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64BC" w14:textId="77777777" w:rsidR="00792EF4" w:rsidRPr="00DE13CD" w:rsidRDefault="001710AF" w:rsidP="00B3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3CD">
        <w:rPr>
          <w:rFonts w:ascii="Times New Roman" w:hAnsi="Times New Roman"/>
          <w:sz w:val="28"/>
          <w:szCs w:val="28"/>
        </w:rPr>
        <w:t>Учебный центр ГБУ «ЦЭИИС»</w:t>
      </w:r>
    </w:p>
    <w:p w14:paraId="4D167F13" w14:textId="6D806CE7" w:rsidR="00792EF4" w:rsidRPr="00DE13CD" w:rsidRDefault="001710AF" w:rsidP="00B3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3CD">
        <w:rPr>
          <w:rFonts w:ascii="Times New Roman" w:hAnsi="Times New Roman"/>
          <w:sz w:val="28"/>
          <w:szCs w:val="28"/>
        </w:rPr>
        <w:t xml:space="preserve"> совместно с Ассоциацией «Честная позиция»</w:t>
      </w:r>
      <w:r w:rsidR="0076534E">
        <w:rPr>
          <w:rFonts w:ascii="Times New Roman" w:hAnsi="Times New Roman"/>
          <w:sz w:val="28"/>
          <w:szCs w:val="28"/>
        </w:rPr>
        <w:t>,</w:t>
      </w:r>
    </w:p>
    <w:p w14:paraId="7315E2A0" w14:textId="4F2C31D4" w:rsidR="00792EF4" w:rsidRPr="00DE13CD" w:rsidRDefault="00D132A2" w:rsidP="00B3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3CD">
        <w:rPr>
          <w:rFonts w:ascii="Times New Roman" w:hAnsi="Times New Roman"/>
          <w:sz w:val="28"/>
          <w:szCs w:val="28"/>
        </w:rPr>
        <w:t>ООО «</w:t>
      </w:r>
      <w:proofErr w:type="spellStart"/>
      <w:r w:rsidRPr="00DE13CD">
        <w:rPr>
          <w:rFonts w:ascii="Times New Roman" w:hAnsi="Times New Roman"/>
          <w:sz w:val="28"/>
          <w:szCs w:val="28"/>
        </w:rPr>
        <w:t>Техстронг</w:t>
      </w:r>
      <w:proofErr w:type="spellEnd"/>
      <w:r w:rsidRPr="00DE13CD">
        <w:rPr>
          <w:rFonts w:ascii="Times New Roman" w:hAnsi="Times New Roman"/>
          <w:sz w:val="28"/>
          <w:szCs w:val="28"/>
        </w:rPr>
        <w:t>»</w:t>
      </w:r>
    </w:p>
    <w:p w14:paraId="29A41574" w14:textId="77777777" w:rsidR="00792EF4" w:rsidRDefault="00792EF4" w:rsidP="00B3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D7CA66" w14:textId="77777777" w:rsidR="00792EF4" w:rsidRDefault="001710AF" w:rsidP="00B3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ПРИГЛАШАЮТ</w:t>
      </w:r>
    </w:p>
    <w:p w14:paraId="6F7C7AED" w14:textId="77777777" w:rsidR="00792EF4" w:rsidRDefault="00792EF4" w:rsidP="00B36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84C811" w14:textId="7ABCEAFB" w:rsidR="00D132A2" w:rsidRPr="00C559B3" w:rsidRDefault="00D132A2" w:rsidP="00B362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9B3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C559B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C559B3">
        <w:rPr>
          <w:rFonts w:ascii="Times New Roman" w:hAnsi="Times New Roman"/>
          <w:b/>
          <w:bCs/>
          <w:sz w:val="28"/>
          <w:szCs w:val="28"/>
        </w:rPr>
        <w:t>8 октября</w:t>
      </w:r>
      <w:r w:rsidR="001710AF" w:rsidRPr="00C559B3">
        <w:rPr>
          <w:rFonts w:ascii="Times New Roman" w:hAnsi="Times New Roman"/>
          <w:b/>
          <w:bCs/>
          <w:sz w:val="28"/>
          <w:szCs w:val="28"/>
        </w:rPr>
        <w:t xml:space="preserve"> 2021 года</w:t>
      </w:r>
      <w:r w:rsidRPr="00C559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1FBF24B" w14:textId="77777777" w:rsidR="00952839" w:rsidRPr="00C559B3" w:rsidRDefault="00952839" w:rsidP="00B3628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98AF0F9" w14:textId="77777777" w:rsidR="00792EF4" w:rsidRPr="00952839" w:rsidRDefault="00D132A2" w:rsidP="00B36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839">
        <w:rPr>
          <w:rFonts w:ascii="Times New Roman" w:hAnsi="Times New Roman"/>
          <w:b/>
          <w:bCs/>
          <w:sz w:val="28"/>
          <w:szCs w:val="28"/>
        </w:rPr>
        <w:t>в рамках форума «Современные технологии в умном городе»</w:t>
      </w:r>
    </w:p>
    <w:p w14:paraId="424B7678" w14:textId="77777777" w:rsidR="00D132A2" w:rsidRPr="00952839" w:rsidRDefault="00952839" w:rsidP="00B36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40991" w:rsidRPr="00952839">
        <w:rPr>
          <w:rFonts w:ascii="Times New Roman" w:hAnsi="Times New Roman"/>
          <w:b/>
          <w:bCs/>
          <w:sz w:val="28"/>
          <w:szCs w:val="28"/>
        </w:rPr>
        <w:t>ринять участие в Всеро</w:t>
      </w:r>
      <w:r w:rsidR="00D132A2" w:rsidRPr="00952839">
        <w:rPr>
          <w:rFonts w:ascii="Times New Roman" w:hAnsi="Times New Roman"/>
          <w:b/>
          <w:bCs/>
          <w:sz w:val="28"/>
          <w:szCs w:val="28"/>
        </w:rPr>
        <w:t>с</w:t>
      </w:r>
      <w:r w:rsidR="00D40991" w:rsidRPr="00952839">
        <w:rPr>
          <w:rFonts w:ascii="Times New Roman" w:hAnsi="Times New Roman"/>
          <w:b/>
          <w:bCs/>
          <w:sz w:val="28"/>
          <w:szCs w:val="28"/>
        </w:rPr>
        <w:t xml:space="preserve">сийской научно-практической конференции </w:t>
      </w:r>
    </w:p>
    <w:p w14:paraId="640CB6A7" w14:textId="77777777" w:rsidR="00D132A2" w:rsidRDefault="00D132A2" w:rsidP="00B36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C8156F" w14:textId="77777777" w:rsidR="00D40991" w:rsidRPr="00952839" w:rsidRDefault="00D40991" w:rsidP="00B36286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  <w:r w:rsidRPr="00952839">
        <w:rPr>
          <w:rFonts w:ascii="Arial Black" w:hAnsi="Arial Black"/>
          <w:b/>
          <w:bCs/>
          <w:sz w:val="28"/>
          <w:szCs w:val="28"/>
        </w:rPr>
        <w:t>«Пожарная безопасность</w:t>
      </w:r>
      <w:r w:rsidR="00D132A2" w:rsidRPr="00952839">
        <w:rPr>
          <w:rFonts w:ascii="Arial Black" w:hAnsi="Arial Black"/>
          <w:b/>
          <w:bCs/>
          <w:sz w:val="28"/>
          <w:szCs w:val="28"/>
        </w:rPr>
        <w:t xml:space="preserve"> при строительстве, реконструкции объектов капитального строительства»</w:t>
      </w:r>
    </w:p>
    <w:p w14:paraId="54EB2B53" w14:textId="77777777" w:rsidR="00792EF4" w:rsidRDefault="00D40991" w:rsidP="00B36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Normal"/>
        <w:tblW w:w="9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5"/>
        <w:gridCol w:w="8205"/>
      </w:tblGrid>
      <w:tr w:rsidR="006816A0" w:rsidRPr="006816A0" w14:paraId="2703AE5B" w14:textId="77777777" w:rsidTr="007C7257">
        <w:trPr>
          <w:trHeight w:val="111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68FDAE" w14:textId="77777777" w:rsidR="006816A0" w:rsidRPr="006816A0" w:rsidRDefault="006816A0" w:rsidP="00B36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9.00-10.00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8CA96" w14:textId="77777777" w:rsidR="006816A0" w:rsidRPr="006816A0" w:rsidRDefault="006816A0" w:rsidP="00B36286">
            <w:pPr>
              <w:pStyle w:val="a6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Регистрация офлайн-участников</w:t>
            </w:r>
          </w:p>
          <w:p w14:paraId="26E0B62F" w14:textId="77777777" w:rsidR="006816A0" w:rsidRPr="006816A0" w:rsidRDefault="006816A0" w:rsidP="00B36286">
            <w:pPr>
              <w:pStyle w:val="a6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Деловой завтрак</w:t>
            </w:r>
          </w:p>
          <w:p w14:paraId="15B9ECD0" w14:textId="77777777" w:rsidR="006816A0" w:rsidRPr="006816A0" w:rsidRDefault="006816A0" w:rsidP="00B36286">
            <w:pPr>
              <w:pStyle w:val="a6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онлайн-участников</w:t>
            </w:r>
          </w:p>
          <w:p w14:paraId="18BEA2D5" w14:textId="77777777" w:rsidR="006816A0" w:rsidRPr="006816A0" w:rsidRDefault="006816A0" w:rsidP="00B36286">
            <w:pPr>
              <w:pStyle w:val="a6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В течении всей Конференции работает «Интеллектуальный бар».</w:t>
            </w:r>
          </w:p>
          <w:p w14:paraId="647992DA" w14:textId="77777777" w:rsidR="006816A0" w:rsidRPr="006816A0" w:rsidRDefault="006816A0" w:rsidP="00B36286">
            <w:pPr>
              <w:pStyle w:val="a6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Представление докладчиков</w:t>
            </w:r>
          </w:p>
        </w:tc>
      </w:tr>
      <w:tr w:rsidR="006816A0" w:rsidRPr="006816A0" w14:paraId="50C93B3A" w14:textId="77777777" w:rsidTr="00B36286">
        <w:trPr>
          <w:trHeight w:val="112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5344A7E2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10.00-10.10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9663E" w14:textId="77777777" w:rsidR="006816A0" w:rsidRPr="006816A0" w:rsidRDefault="006816A0" w:rsidP="00B36286">
            <w:pPr>
              <w:pStyle w:val="a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  <w:p w14:paraId="14040389" w14:textId="77777777" w:rsidR="006816A0" w:rsidRPr="006816A0" w:rsidRDefault="006816A0" w:rsidP="00B36286">
            <w:pPr>
              <w:pStyle w:val="a6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«Пожарная безопасность в электротехнике».</w:t>
            </w:r>
          </w:p>
          <w:p w14:paraId="79085C48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Кашкин</w:t>
            </w:r>
            <w:proofErr w:type="spellEnd"/>
            <w:r w:rsidRPr="00681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Викторович </w:t>
            </w:r>
            <w:r w:rsidRPr="00681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816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Генеральный директор Ассоциации «Честная позиция»</w:t>
            </w:r>
          </w:p>
        </w:tc>
      </w:tr>
      <w:tr w:rsidR="006816A0" w:rsidRPr="006816A0" w14:paraId="51CF62CB" w14:textId="77777777" w:rsidTr="00B36286">
        <w:trPr>
          <w:trHeight w:val="89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52F210B0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10.10</w:t>
            </w: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70A01" w14:textId="77777777" w:rsidR="006816A0" w:rsidRPr="006816A0" w:rsidRDefault="006816A0" w:rsidP="00B36286">
            <w:pPr>
              <w:pStyle w:val="a6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противоречия пожарного законодательства в строительстве и способы их устранения. </w:t>
            </w:r>
          </w:p>
          <w:p w14:paraId="10C78894" w14:textId="77777777" w:rsidR="006816A0" w:rsidRPr="006816A0" w:rsidRDefault="006816A0" w:rsidP="00B362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Семенов Олег Борисович </w:t>
            </w:r>
            <w:r w:rsidRPr="00681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816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Технический директор ООО «ТЕХСТРОНГ»</w:t>
            </w:r>
          </w:p>
        </w:tc>
      </w:tr>
      <w:tr w:rsidR="006816A0" w:rsidRPr="006816A0" w14:paraId="106CA846" w14:textId="77777777" w:rsidTr="007C7257">
        <w:trPr>
          <w:trHeight w:val="125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1C0DD519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B4E145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816A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надзорных органов к пожарной безопасности при строительстве, реконструкции объектов капитального строительства.</w:t>
            </w:r>
            <w:r w:rsidRPr="006816A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B32EEF5" w14:textId="77777777" w:rsidR="006816A0" w:rsidRPr="006816A0" w:rsidRDefault="006816A0" w:rsidP="00B36286">
            <w:pPr>
              <w:pStyle w:val="a6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816A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Общие требования. Нормативная база.</w:t>
            </w:r>
          </w:p>
          <w:p w14:paraId="3C05ED25" w14:textId="77777777" w:rsidR="006816A0" w:rsidRPr="006816A0" w:rsidRDefault="006816A0" w:rsidP="00B36286">
            <w:pPr>
              <w:pStyle w:val="a6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Требования к огнестойкости при строительстве объектов капитального строительства.</w:t>
            </w:r>
          </w:p>
          <w:p w14:paraId="4A676A80" w14:textId="77777777" w:rsidR="006816A0" w:rsidRPr="006816A0" w:rsidRDefault="006816A0" w:rsidP="00B36286">
            <w:pPr>
              <w:pStyle w:val="a6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Типовые нарушения и практические рекомендации по их устранению.</w:t>
            </w:r>
          </w:p>
          <w:p w14:paraId="7C6D83F7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Григорьев Денис Викторович -  </w:t>
            </w:r>
            <w:r w:rsidRPr="006816A0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пожарного контроля Государственного бюджетного учреждения «Центр экспертиз, испытаний и исследований в строительстве»</w:t>
            </w:r>
          </w:p>
        </w:tc>
      </w:tr>
      <w:tr w:rsidR="006816A0" w:rsidRPr="006816A0" w14:paraId="2EDC44FC" w14:textId="77777777" w:rsidTr="007C7257">
        <w:trPr>
          <w:trHeight w:val="18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33803D8D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625EF" w14:textId="77777777" w:rsidR="006816A0" w:rsidRPr="006816A0" w:rsidRDefault="006816A0" w:rsidP="00B36286">
            <w:pPr>
              <w:pStyle w:val="a6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нарушения </w:t>
            </w:r>
            <w:r w:rsidRPr="006816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при проектировании и строительстве и </w:t>
            </w: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практические рекомендации по их устранению.</w:t>
            </w:r>
          </w:p>
          <w:p w14:paraId="21AA2841" w14:textId="77777777" w:rsidR="006816A0" w:rsidRPr="006816A0" w:rsidRDefault="006816A0" w:rsidP="00B36286">
            <w:pPr>
              <w:pStyle w:val="a6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816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Научно-техническое сопровождение строительства.</w:t>
            </w:r>
          </w:p>
          <w:p w14:paraId="17D704B5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</w:rPr>
              <w:t>Гришин Илья</w:t>
            </w:r>
            <w:r w:rsidRPr="006816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6816A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</w:rPr>
              <w:t xml:space="preserve">Александрович </w:t>
            </w:r>
            <w:r w:rsidRPr="00681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816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6816A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 xml:space="preserve">Заместитель руководителя научно-экспериментального бюро пожарной и экологической безопасности в строительстве АО НИЦ «Строительство» ЦНИИСК </w:t>
            </w:r>
            <w:proofErr w:type="spellStart"/>
            <w:r w:rsidRPr="006816A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им.Кучеренко</w:t>
            </w:r>
            <w:proofErr w:type="spellEnd"/>
            <w:r w:rsidRPr="006816A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.</w:t>
            </w:r>
          </w:p>
        </w:tc>
      </w:tr>
      <w:tr w:rsidR="006816A0" w:rsidRPr="006816A0" w14:paraId="7C4A8883" w14:textId="77777777" w:rsidTr="00B36286">
        <w:trPr>
          <w:trHeight w:val="500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534F37FC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3A07B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Панельная дискуссия: </w:t>
            </w:r>
          </w:p>
          <w:p w14:paraId="6ED051AB" w14:textId="77777777" w:rsidR="006816A0" w:rsidRPr="006816A0" w:rsidRDefault="006816A0" w:rsidP="00B36286">
            <w:pPr>
              <w:pStyle w:val="a6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надзорных мероприятий органами строительного надзора.</w:t>
            </w:r>
          </w:p>
          <w:p w14:paraId="48D9F5CC" w14:textId="77777777" w:rsidR="006816A0" w:rsidRPr="006816A0" w:rsidRDefault="006816A0" w:rsidP="00B36286">
            <w:pPr>
              <w:pStyle w:val="a6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порядок их обжалования.</w:t>
            </w:r>
          </w:p>
          <w:p w14:paraId="6CB76381" w14:textId="77777777" w:rsidR="006816A0" w:rsidRPr="006816A0" w:rsidRDefault="006816A0" w:rsidP="00B36286">
            <w:pPr>
              <w:pStyle w:val="a6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</w:t>
            </w:r>
          </w:p>
          <w:p w14:paraId="5271483E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Участники дискуссии отвечают на вопросы, снимают противоречия, разъясняют применения законов на практических примерах.</w:t>
            </w:r>
            <w:r w:rsidRPr="006816A0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Участники:</w:t>
            </w:r>
          </w:p>
          <w:p w14:paraId="5EED6071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81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Варламкин</w:t>
            </w:r>
            <w:proofErr w:type="spellEnd"/>
            <w:r w:rsidRPr="00681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Андрей Александрович </w:t>
            </w:r>
            <w:r w:rsidRPr="006816A0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</w:rPr>
              <w:t xml:space="preserve">- </w:t>
            </w:r>
            <w:r w:rsidRPr="006816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сектора кабельных линий и силового электрооборудования ВНИИПО МЧС РФ</w:t>
            </w:r>
          </w:p>
          <w:p w14:paraId="5399BACC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</w:pPr>
            <w:r w:rsidRPr="006816A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</w:rPr>
              <w:t>Гришин Илья</w:t>
            </w:r>
            <w:r w:rsidRPr="006816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6816A0">
              <w:rPr>
                <w:rFonts w:ascii="Times New Roman" w:eastAsia="Times New Roman" w:hAnsi="Times New Roman" w:cs="Times New Roman"/>
                <w:b/>
                <w:i/>
                <w:color w:val="212121"/>
                <w:sz w:val="24"/>
                <w:szCs w:val="24"/>
              </w:rPr>
              <w:t xml:space="preserve">Александрович </w:t>
            </w:r>
            <w:r w:rsidRPr="006816A0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</w:rPr>
              <w:t xml:space="preserve">- </w:t>
            </w:r>
            <w:r w:rsidRPr="006816A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6816A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 xml:space="preserve">Заместитель руководителя научно-экспериментального бюро пожарной и экологической безопасности в строительстве АО НИЦ «Строительство» ЦНИИСК </w:t>
            </w:r>
            <w:proofErr w:type="spellStart"/>
            <w:r w:rsidRPr="006816A0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</w:rPr>
              <w:t>им.Кучеренко</w:t>
            </w:r>
            <w:proofErr w:type="spellEnd"/>
          </w:p>
          <w:p w14:paraId="4BA00597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</w:rPr>
            </w:pPr>
            <w:proofErr w:type="spellStart"/>
            <w:r w:rsidRPr="006816A0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</w:rPr>
              <w:t>Кухтин</w:t>
            </w:r>
            <w:proofErr w:type="spellEnd"/>
            <w:r w:rsidRPr="006816A0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</w:rPr>
              <w:t xml:space="preserve"> Алексей </w:t>
            </w:r>
            <w:proofErr w:type="gramStart"/>
            <w:r w:rsidRPr="006816A0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</w:rPr>
              <w:t>Викторович  -</w:t>
            </w:r>
            <w:proofErr w:type="gramEnd"/>
            <w:r w:rsidRPr="006816A0">
              <w:rPr>
                <w:rFonts w:ascii="Times New Roman" w:eastAsia="Times New Roman" w:hAnsi="Times New Roman" w:cs="Times New Roman"/>
                <w:b/>
                <w:bCs/>
                <w:i/>
                <w:color w:val="212121"/>
                <w:sz w:val="24"/>
                <w:szCs w:val="24"/>
              </w:rPr>
              <w:t xml:space="preserve"> </w:t>
            </w:r>
            <w:r w:rsidRPr="006816A0">
              <w:rPr>
                <w:rFonts w:ascii="Times New Roman" w:eastAsia="Times New Roman" w:hAnsi="Times New Roman" w:cs="Times New Roman"/>
                <w:bCs/>
                <w:i/>
                <w:color w:val="212121"/>
                <w:sz w:val="24"/>
                <w:szCs w:val="24"/>
              </w:rPr>
              <w:t>Начальник управления пожарного надзора Мосгосстройнадзора</w:t>
            </w:r>
          </w:p>
          <w:p w14:paraId="550357C2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Григорьев Денис Викторович -  </w:t>
            </w:r>
            <w:r w:rsidRPr="006816A0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пожарного контроля Государственного бюджетного учреждения «Центр экспертиз, испытаний и исследований в строительстве»</w:t>
            </w:r>
          </w:p>
        </w:tc>
      </w:tr>
      <w:tr w:rsidR="006816A0" w:rsidRPr="006816A0" w14:paraId="05E6EB2C" w14:textId="77777777" w:rsidTr="007C7257">
        <w:trPr>
          <w:trHeight w:val="188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5263FE07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536DF" w14:textId="77777777" w:rsidR="006816A0" w:rsidRPr="006816A0" w:rsidRDefault="006816A0" w:rsidP="00B362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Перерыв </w:t>
            </w:r>
          </w:p>
        </w:tc>
      </w:tr>
      <w:tr w:rsidR="006816A0" w:rsidRPr="006816A0" w14:paraId="3C980D62" w14:textId="77777777" w:rsidTr="007C7257">
        <w:trPr>
          <w:trHeight w:val="2587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8A884" w14:textId="77777777" w:rsidR="006816A0" w:rsidRPr="006816A0" w:rsidRDefault="006816A0" w:rsidP="00B36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14.00-14.30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hideMark/>
          </w:tcPr>
          <w:p w14:paraId="40C585E7" w14:textId="77777777" w:rsidR="006816A0" w:rsidRPr="006816A0" w:rsidRDefault="006816A0" w:rsidP="00B36286">
            <w:pPr>
              <w:pStyle w:val="A7"/>
              <w:spacing w:before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16A0">
              <w:rPr>
                <w:rFonts w:ascii="Times New Roman" w:hAnsi="Times New Roman" w:cs="Times New Roman"/>
                <w:b/>
                <w:bCs/>
              </w:rPr>
              <w:t xml:space="preserve">Сертификация </w:t>
            </w:r>
            <w:r w:rsidRPr="006816A0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6816A0">
              <w:rPr>
                <w:rFonts w:ascii="Times New Roman" w:hAnsi="Times New Roman" w:cs="Times New Roman"/>
                <w:b/>
                <w:bCs/>
              </w:rPr>
              <w:t>добровольная и обязательная:</w:t>
            </w:r>
          </w:p>
          <w:p w14:paraId="74AEC05D" w14:textId="77777777" w:rsidR="006816A0" w:rsidRPr="006816A0" w:rsidRDefault="006816A0" w:rsidP="00B36286">
            <w:pPr>
              <w:pStyle w:val="A7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</w:rPr>
            </w:pPr>
            <w:r w:rsidRPr="006816A0">
              <w:rPr>
                <w:rFonts w:ascii="Times New Roman" w:hAnsi="Times New Roman" w:cs="Times New Roman"/>
              </w:rPr>
              <w:t>Классификация сертификатов. Какие они бывают.</w:t>
            </w:r>
          </w:p>
          <w:p w14:paraId="6F169AA1" w14:textId="77777777" w:rsidR="006816A0" w:rsidRPr="006816A0" w:rsidRDefault="006816A0" w:rsidP="00B36286">
            <w:pPr>
              <w:pStyle w:val="A7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</w:rPr>
            </w:pPr>
            <w:r w:rsidRPr="006816A0">
              <w:rPr>
                <w:rFonts w:ascii="Times New Roman" w:hAnsi="Times New Roman" w:cs="Times New Roman"/>
              </w:rPr>
              <w:t>Сравнение системы сертификации. Отличие между обязательной и добровольной. В каком случае какую систему нужно применять</w:t>
            </w:r>
          </w:p>
          <w:p w14:paraId="51371397" w14:textId="77777777" w:rsidR="006816A0" w:rsidRPr="006816A0" w:rsidRDefault="006816A0" w:rsidP="00B36286">
            <w:pPr>
              <w:pStyle w:val="A7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</w:rPr>
            </w:pPr>
            <w:r w:rsidRPr="006816A0">
              <w:rPr>
                <w:rFonts w:ascii="Times New Roman" w:hAnsi="Times New Roman" w:cs="Times New Roman"/>
              </w:rPr>
              <w:t>Проверка сертификатов – на что обращать внимание – алгоритм проверки на примерах</w:t>
            </w:r>
          </w:p>
          <w:p w14:paraId="48F7607F" w14:textId="77777777" w:rsidR="006816A0" w:rsidRPr="006816A0" w:rsidRDefault="006816A0" w:rsidP="00B36286">
            <w:pPr>
              <w:pStyle w:val="A7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hAnsi="Times New Roman" w:cs="Times New Roman"/>
              </w:rPr>
            </w:pPr>
            <w:r w:rsidRPr="006816A0">
              <w:rPr>
                <w:rFonts w:ascii="Times New Roman" w:hAnsi="Times New Roman" w:cs="Times New Roman"/>
              </w:rPr>
              <w:t xml:space="preserve">Протокол испытаний – нужен или не нужен. Как проверить законность </w:t>
            </w:r>
            <w:proofErr w:type="spellStart"/>
            <w:r w:rsidRPr="006816A0">
              <w:rPr>
                <w:rFonts w:ascii="Times New Roman" w:hAnsi="Times New Roman" w:cs="Times New Roman"/>
              </w:rPr>
              <w:t>предьявленных</w:t>
            </w:r>
            <w:proofErr w:type="spellEnd"/>
            <w:r w:rsidRPr="006816A0">
              <w:rPr>
                <w:rFonts w:ascii="Times New Roman" w:hAnsi="Times New Roman" w:cs="Times New Roman"/>
              </w:rPr>
              <w:t xml:space="preserve"> документов</w:t>
            </w:r>
          </w:p>
          <w:p w14:paraId="553DBD67" w14:textId="3FEFF419" w:rsidR="006816A0" w:rsidRPr="006816A0" w:rsidRDefault="006816A0" w:rsidP="00B36286">
            <w:pPr>
              <w:shd w:val="clear" w:color="auto" w:fill="FFFFFF"/>
              <w:spacing w:after="0" w:line="240" w:lineRule="auto"/>
              <w:ind w:left="-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Марков Роман Евгеньевич -</w:t>
            </w:r>
            <w:r w:rsidRPr="006816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3628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6816A0">
              <w:rPr>
                <w:rFonts w:ascii="Times New Roman" w:hAnsi="Times New Roman" w:cs="Times New Roman"/>
                <w:i/>
                <w:sz w:val="24"/>
                <w:szCs w:val="24"/>
              </w:rPr>
              <w:t>уководитель органа сертификации НИЦ «СМК»</w:t>
            </w:r>
          </w:p>
        </w:tc>
      </w:tr>
      <w:tr w:rsidR="006816A0" w:rsidRPr="006816A0" w14:paraId="338A3028" w14:textId="77777777" w:rsidTr="007C7257">
        <w:trPr>
          <w:trHeight w:val="56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304630D5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14.30-14.40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hideMark/>
          </w:tcPr>
          <w:p w14:paraId="0FCC391E" w14:textId="77777777" w:rsidR="006816A0" w:rsidRPr="006816A0" w:rsidRDefault="006816A0" w:rsidP="00B36286">
            <w:pPr>
              <w:pStyle w:val="A7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6A0">
              <w:rPr>
                <w:rFonts w:ascii="Times New Roman" w:hAnsi="Times New Roman" w:cs="Times New Roman"/>
                <w:b/>
                <w:bCs/>
              </w:rPr>
              <w:t>Алгоритм по проверке сертификатов ОКЛ</w:t>
            </w:r>
          </w:p>
          <w:p w14:paraId="28B7F04B" w14:textId="77777777" w:rsidR="006816A0" w:rsidRPr="006816A0" w:rsidRDefault="006816A0" w:rsidP="00B36286">
            <w:pPr>
              <w:pStyle w:val="A7"/>
              <w:spacing w:before="0" w:line="240" w:lineRule="auto"/>
              <w:ind w:left="-91" w:hanging="14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816A0">
              <w:rPr>
                <w:rFonts w:ascii="Times New Roman" w:hAnsi="Times New Roman" w:cs="Times New Roman"/>
                <w:b/>
                <w:bCs/>
                <w:i/>
                <w:iCs/>
              </w:rPr>
              <w:t>Алексеев Андрей Владимирович</w:t>
            </w:r>
            <w:r w:rsidRPr="006816A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6A0">
              <w:rPr>
                <w:rFonts w:ascii="Times New Roman" w:hAnsi="Times New Roman" w:cs="Times New Roman"/>
                <w:b/>
                <w:i/>
              </w:rPr>
              <w:t>-</w:t>
            </w:r>
            <w:r w:rsidRPr="006816A0">
              <w:rPr>
                <w:rFonts w:ascii="Times New Roman" w:hAnsi="Times New Roman" w:cs="Times New Roman"/>
                <w:i/>
                <w:iCs/>
              </w:rPr>
              <w:t xml:space="preserve"> Координатор проектов Ассоциации «Честная позиция»</w:t>
            </w:r>
          </w:p>
        </w:tc>
      </w:tr>
      <w:tr w:rsidR="006816A0" w:rsidRPr="006816A0" w14:paraId="48D61AD5" w14:textId="77777777" w:rsidTr="007C7257">
        <w:trPr>
          <w:trHeight w:val="56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5766503D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14.40-15.10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0" w:type="dxa"/>
              <w:bottom w:w="80" w:type="dxa"/>
              <w:right w:w="80" w:type="dxa"/>
            </w:tcMar>
            <w:hideMark/>
          </w:tcPr>
          <w:p w14:paraId="0B21089C" w14:textId="77777777" w:rsidR="006816A0" w:rsidRPr="006816A0" w:rsidRDefault="006816A0" w:rsidP="00B36286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6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Нарушения на строящихся и сданных объектах. Результаты проверок. </w:t>
            </w:r>
          </w:p>
          <w:p w14:paraId="0D53F0FD" w14:textId="77777777" w:rsidR="006816A0" w:rsidRPr="006816A0" w:rsidRDefault="006816A0" w:rsidP="00B36286">
            <w:pPr>
              <w:pStyle w:val="ad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6A0">
              <w:rPr>
                <w:rFonts w:ascii="Times New Roman" w:hAnsi="Times New Roman"/>
                <w:sz w:val="24"/>
                <w:szCs w:val="24"/>
              </w:rPr>
              <w:t>Обзор выявленных нарушений. Что обнаружено на строительных площадках?</w:t>
            </w:r>
          </w:p>
          <w:p w14:paraId="6850C2BE" w14:textId="77777777" w:rsidR="006816A0" w:rsidRPr="006816A0" w:rsidRDefault="006816A0" w:rsidP="00B36286">
            <w:pPr>
              <w:pStyle w:val="ad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6A0">
              <w:rPr>
                <w:rFonts w:ascii="Times New Roman" w:hAnsi="Times New Roman"/>
                <w:sz w:val="24"/>
                <w:szCs w:val="24"/>
              </w:rPr>
              <w:t>Оценка критичности нарушений. Будет ли система работать при ЧП?</w:t>
            </w:r>
          </w:p>
          <w:p w14:paraId="7D4BF2FF" w14:textId="77777777" w:rsidR="006816A0" w:rsidRPr="006816A0" w:rsidRDefault="006816A0" w:rsidP="00B36286">
            <w:pPr>
              <w:pStyle w:val="ad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6A0">
              <w:rPr>
                <w:rFonts w:ascii="Times New Roman" w:hAnsi="Times New Roman"/>
                <w:sz w:val="24"/>
                <w:szCs w:val="24"/>
              </w:rPr>
              <w:t>Кто виноват и что делать? Возможные причины допущенных нарушений</w:t>
            </w:r>
          </w:p>
          <w:p w14:paraId="65B62A21" w14:textId="77777777" w:rsidR="006816A0" w:rsidRPr="006816A0" w:rsidRDefault="006816A0" w:rsidP="00B36286">
            <w:pPr>
              <w:pStyle w:val="ad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6A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  <w:p w14:paraId="187B19D2" w14:textId="77777777" w:rsidR="006816A0" w:rsidRPr="006816A0" w:rsidRDefault="006816A0" w:rsidP="00B36286">
            <w:pPr>
              <w:pStyle w:val="ad"/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verflowPunct/>
              <w:autoSpaceDE/>
              <w:adjustRightInd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816A0">
              <w:rPr>
                <w:rFonts w:ascii="Times New Roman" w:hAnsi="Times New Roman"/>
                <w:sz w:val="24"/>
                <w:szCs w:val="24"/>
              </w:rPr>
              <w:t>Заключения и рекомендации экспертов</w:t>
            </w:r>
          </w:p>
          <w:p w14:paraId="459A3AFF" w14:textId="77777777" w:rsidR="006816A0" w:rsidRPr="006816A0" w:rsidRDefault="006816A0" w:rsidP="00B36286">
            <w:pPr>
              <w:pStyle w:val="A7"/>
              <w:spacing w:before="0" w:line="240" w:lineRule="auto"/>
              <w:ind w:hanging="233"/>
              <w:jc w:val="both"/>
              <w:rPr>
                <w:rFonts w:ascii="Times New Roman" w:hAnsi="Times New Roman" w:cs="Times New Roman"/>
              </w:rPr>
            </w:pPr>
            <w:r w:rsidRPr="006816A0">
              <w:rPr>
                <w:rFonts w:ascii="Times New Roman" w:hAnsi="Times New Roman" w:cs="Times New Roman"/>
                <w:b/>
                <w:bCs/>
                <w:i/>
                <w:iCs/>
              </w:rPr>
              <w:t>Алексеев Андрей Владимирович</w:t>
            </w:r>
            <w:r w:rsidRPr="006816A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16A0">
              <w:rPr>
                <w:rFonts w:ascii="Times New Roman" w:hAnsi="Times New Roman" w:cs="Times New Roman"/>
                <w:b/>
                <w:i/>
              </w:rPr>
              <w:t>-</w:t>
            </w:r>
            <w:r w:rsidRPr="006816A0">
              <w:rPr>
                <w:rFonts w:ascii="Times New Roman" w:hAnsi="Times New Roman" w:cs="Times New Roman"/>
                <w:i/>
                <w:iCs/>
              </w:rPr>
              <w:t xml:space="preserve"> Координатор проектов Ассоциации «Честная позиция»</w:t>
            </w:r>
          </w:p>
        </w:tc>
      </w:tr>
      <w:tr w:rsidR="006816A0" w:rsidRPr="006816A0" w14:paraId="5F71434D" w14:textId="77777777" w:rsidTr="007C7257">
        <w:trPr>
          <w:trHeight w:val="22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58D0412F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15.10-16.00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17FD1" w14:textId="77777777" w:rsidR="006816A0" w:rsidRPr="006816A0" w:rsidRDefault="006816A0" w:rsidP="00B36286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16A0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  <w:bookmarkStart w:id="0" w:name="_GoBack"/>
            <w:bookmarkEnd w:id="0"/>
          </w:p>
        </w:tc>
      </w:tr>
      <w:tr w:rsidR="006816A0" w:rsidRPr="006816A0" w14:paraId="46E5C142" w14:textId="77777777" w:rsidTr="007C7257">
        <w:trPr>
          <w:trHeight w:val="22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  <w:hideMark/>
          </w:tcPr>
          <w:p w14:paraId="172FBAAA" w14:textId="77777777" w:rsidR="006816A0" w:rsidRPr="006816A0" w:rsidRDefault="006816A0" w:rsidP="00B36286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16.00-16.10</w:t>
            </w:r>
          </w:p>
        </w:tc>
        <w:tc>
          <w:tcPr>
            <w:tcW w:w="8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18CF7F" w14:textId="77777777" w:rsidR="006816A0" w:rsidRPr="006816A0" w:rsidRDefault="006816A0" w:rsidP="00B36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A0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конференции. Заключительное слово</w:t>
            </w:r>
          </w:p>
          <w:p w14:paraId="5BDCF667" w14:textId="77777777" w:rsidR="006816A0" w:rsidRPr="006816A0" w:rsidRDefault="006816A0" w:rsidP="00B362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Кашкин</w:t>
            </w:r>
            <w:proofErr w:type="spellEnd"/>
            <w:r w:rsidRPr="006816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Владимир Викторович </w:t>
            </w:r>
            <w:r w:rsidRPr="006816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Генеральный директор Ассоциации  «Честная позиция»</w:t>
            </w:r>
          </w:p>
        </w:tc>
      </w:tr>
    </w:tbl>
    <w:p w14:paraId="7733D3C5" w14:textId="77777777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6A0">
        <w:rPr>
          <w:rFonts w:ascii="Times New Roman" w:hAnsi="Times New Roman" w:cs="Times New Roman"/>
          <w:b/>
          <w:sz w:val="24"/>
          <w:szCs w:val="24"/>
          <w:u w:val="single"/>
        </w:rPr>
        <w:t>Участие дистанционное (онлайн):</w:t>
      </w:r>
      <w:r w:rsidRPr="0068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6816A0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вебинарной</w:t>
      </w:r>
      <w:proofErr w:type="spellEnd"/>
      <w:r w:rsidRPr="0068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площадке </w:t>
      </w:r>
      <w:r w:rsidRPr="006816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Cisco</w:t>
      </w:r>
      <w:r w:rsidRPr="0068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816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WeBex</w:t>
      </w:r>
      <w:proofErr w:type="spellEnd"/>
      <w:r w:rsidRPr="006816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A5021C2" w14:textId="77777777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16A0">
        <w:rPr>
          <w:rFonts w:ascii="Times New Roman" w:hAnsi="Times New Roman" w:cs="Times New Roman"/>
          <w:b/>
          <w:sz w:val="24"/>
          <w:szCs w:val="24"/>
        </w:rPr>
        <w:t xml:space="preserve">Для участия необходимо: </w:t>
      </w:r>
      <w:r w:rsidRPr="006816A0">
        <w:rPr>
          <w:rFonts w:ascii="Times New Roman" w:hAnsi="Times New Roman" w:cs="Times New Roman"/>
          <w:sz w:val="24"/>
          <w:szCs w:val="24"/>
        </w:rPr>
        <w:t xml:space="preserve">заполнить и прислать заявку </w:t>
      </w:r>
      <w:r w:rsidRPr="006816A0">
        <w:rPr>
          <w:rFonts w:ascii="Times New Roman" w:hAnsi="Times New Roman" w:cs="Times New Roman"/>
          <w:b/>
          <w:sz w:val="24"/>
          <w:szCs w:val="24"/>
          <w:u w:val="single"/>
        </w:rPr>
        <w:t>формате</w:t>
      </w:r>
      <w:r w:rsidRPr="006816A0">
        <w:rPr>
          <w:rFonts w:ascii="Times New Roman" w:hAnsi="Times New Roman" w:cs="Times New Roman"/>
          <w:sz w:val="24"/>
          <w:szCs w:val="24"/>
        </w:rPr>
        <w:t xml:space="preserve"> </w:t>
      </w:r>
      <w:r w:rsidRPr="006816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WORD</w:t>
      </w:r>
      <w:r w:rsidRPr="006816A0">
        <w:rPr>
          <w:rFonts w:ascii="Times New Roman" w:hAnsi="Times New Roman" w:cs="Times New Roman"/>
          <w:sz w:val="24"/>
          <w:szCs w:val="24"/>
        </w:rPr>
        <w:t xml:space="preserve"> и согласие на обработку персональных данных в </w:t>
      </w:r>
      <w:r w:rsidRPr="006816A0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формате </w:t>
      </w:r>
      <w:proofErr w:type="gramStart"/>
      <w:r w:rsidRPr="006816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PDF</w:t>
      </w:r>
      <w:r w:rsidRPr="006816A0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6816A0">
        <w:rPr>
          <w:rFonts w:ascii="Times New Roman" w:hAnsi="Times New Roman" w:cs="Times New Roman"/>
          <w:sz w:val="24"/>
          <w:szCs w:val="24"/>
        </w:rPr>
        <w:t xml:space="preserve"> адрес: 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2BC641" w14:textId="77777777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16A0">
        <w:rPr>
          <w:rFonts w:ascii="Times New Roman" w:hAnsi="Times New Roman" w:cs="Times New Roman"/>
          <w:sz w:val="24"/>
          <w:szCs w:val="24"/>
        </w:rPr>
        <w:t xml:space="preserve">Обеспечить стабильное соединение с сетью Интернет, вам будет отправлена прямая ссылка на подключение к </w:t>
      </w:r>
      <w:proofErr w:type="spellStart"/>
      <w:r w:rsidRPr="006816A0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 xml:space="preserve">. При подключении к </w:t>
      </w:r>
      <w:proofErr w:type="spellStart"/>
      <w:r w:rsidRPr="006816A0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 xml:space="preserve"> проверьте работоспособность звука в колонках или наушниках, как работает камера и транслируется видео. </w:t>
      </w:r>
    </w:p>
    <w:p w14:paraId="1D6156A0" w14:textId="77777777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816A0">
        <w:rPr>
          <w:rFonts w:ascii="Times New Roman" w:hAnsi="Times New Roman" w:cs="Times New Roman"/>
          <w:sz w:val="24"/>
          <w:szCs w:val="24"/>
        </w:rPr>
        <w:t xml:space="preserve">При подключении к </w:t>
      </w:r>
      <w:proofErr w:type="spellStart"/>
      <w:r w:rsidRPr="006816A0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 xml:space="preserve"> обязательно заполняется ФИО и название организации.</w:t>
      </w:r>
    </w:p>
    <w:p w14:paraId="0D977315" w14:textId="77777777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4F5A4" w14:textId="0626970B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816A0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  <w:r w:rsidRPr="006816A0">
        <w:rPr>
          <w:rFonts w:ascii="Times New Roman" w:hAnsi="Times New Roman" w:cs="Times New Roman"/>
          <w:sz w:val="24"/>
          <w:szCs w:val="24"/>
        </w:rPr>
        <w:t>Вы можете задавать вопросы в прямом эфире. Вопросы очных и заочных участников будут чередоваться, у заочных участников будет возможность выступить в прямом эфире.</w:t>
      </w:r>
    </w:p>
    <w:p w14:paraId="61B66252" w14:textId="77777777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0734B" w14:textId="27221618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A0">
        <w:rPr>
          <w:rFonts w:ascii="Times New Roman" w:hAnsi="Times New Roman" w:cs="Times New Roman"/>
          <w:b/>
          <w:sz w:val="24"/>
          <w:szCs w:val="24"/>
        </w:rPr>
        <w:t>Дополнительную информацию можно получить:</w:t>
      </w:r>
    </w:p>
    <w:p w14:paraId="7AA3A822" w14:textId="77777777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816A0">
        <w:rPr>
          <w:rFonts w:ascii="Times New Roman" w:hAnsi="Times New Roman" w:cs="Times New Roman"/>
          <w:sz w:val="24"/>
          <w:szCs w:val="24"/>
        </w:rPr>
        <w:t>Дмитренко Петр Иванович:</w:t>
      </w:r>
      <w:r w:rsidRPr="00681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6A0">
        <w:rPr>
          <w:rFonts w:ascii="Times New Roman" w:hAnsi="Times New Roman" w:cs="Times New Roman"/>
          <w:sz w:val="24"/>
          <w:szCs w:val="24"/>
        </w:rPr>
        <w:t>+7(965)342-15-05</w:t>
      </w:r>
      <w:r w:rsidRPr="00681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dmitrenkopi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.</w:t>
      </w:r>
    </w:p>
    <w:p w14:paraId="737620C7" w14:textId="77777777" w:rsidR="006816A0" w:rsidRPr="006816A0" w:rsidRDefault="006816A0" w:rsidP="00B36286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816A0">
        <w:rPr>
          <w:rFonts w:ascii="Times New Roman" w:hAnsi="Times New Roman" w:cs="Times New Roman"/>
          <w:sz w:val="24"/>
          <w:szCs w:val="24"/>
        </w:rPr>
        <w:t xml:space="preserve">Присяжной Николай Владимирович: +7(915)462-25-25 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prisyazhnoynv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816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15D46FF3" w14:textId="77777777" w:rsidR="006816A0" w:rsidRPr="006816A0" w:rsidRDefault="006816A0" w:rsidP="00B3628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816A0">
        <w:rPr>
          <w:rFonts w:ascii="Times New Roman" w:hAnsi="Times New Roman" w:cs="Times New Roman"/>
          <w:sz w:val="24"/>
          <w:szCs w:val="24"/>
        </w:rPr>
        <w:t xml:space="preserve"> В случае возникновения трудностей при подключении к </w:t>
      </w:r>
      <w:proofErr w:type="spellStart"/>
      <w:r w:rsidRPr="006816A0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6816A0">
        <w:rPr>
          <w:rFonts w:ascii="Times New Roman" w:hAnsi="Times New Roman" w:cs="Times New Roman"/>
          <w:sz w:val="24"/>
          <w:szCs w:val="24"/>
        </w:rPr>
        <w:t>: +7(915)113-67-46.</w:t>
      </w:r>
    </w:p>
    <w:p w14:paraId="4D328B98" w14:textId="77777777" w:rsidR="006816A0" w:rsidRPr="006816A0" w:rsidRDefault="006816A0" w:rsidP="00B362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1D78849" w14:textId="0A39244E" w:rsidR="006816A0" w:rsidRPr="006816A0" w:rsidRDefault="006816A0" w:rsidP="00B36286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816A0">
        <w:rPr>
          <w:rFonts w:ascii="Times New Roman" w:hAnsi="Times New Roman" w:cs="Times New Roman"/>
          <w:sz w:val="24"/>
          <w:szCs w:val="24"/>
        </w:rPr>
        <w:t>*Организатор оставляет за собой право вносить изменения в программу, дату и состав выступающих лекторов.</w:t>
      </w:r>
    </w:p>
    <w:p w14:paraId="0B9F881B" w14:textId="77777777" w:rsidR="00792EF4" w:rsidRPr="006816A0" w:rsidRDefault="00792EF4" w:rsidP="00B36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2EF4" w:rsidRPr="006816A0" w:rsidSect="004A40D2">
      <w:headerReference w:type="default" r:id="rId7"/>
      <w:pgSz w:w="11900" w:h="16840"/>
      <w:pgMar w:top="2410" w:right="850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62844" w14:textId="77777777" w:rsidR="00A71FC6" w:rsidRDefault="00A71FC6">
      <w:pPr>
        <w:spacing w:after="0" w:line="240" w:lineRule="auto"/>
      </w:pPr>
      <w:r>
        <w:separator/>
      </w:r>
    </w:p>
  </w:endnote>
  <w:endnote w:type="continuationSeparator" w:id="0">
    <w:p w14:paraId="23BCF5CA" w14:textId="77777777" w:rsidR="00A71FC6" w:rsidRDefault="00A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2645" w14:textId="77777777" w:rsidR="00A71FC6" w:rsidRDefault="00A71FC6">
      <w:pPr>
        <w:spacing w:after="0" w:line="240" w:lineRule="auto"/>
      </w:pPr>
      <w:r>
        <w:separator/>
      </w:r>
    </w:p>
  </w:footnote>
  <w:footnote w:type="continuationSeparator" w:id="0">
    <w:p w14:paraId="3C370D9D" w14:textId="77777777" w:rsidR="00A71FC6" w:rsidRDefault="00A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3A14" w14:textId="77777777" w:rsidR="00792EF4" w:rsidRDefault="004A40D2">
    <w:pPr>
      <w:pStyle w:val="a4"/>
      <w:tabs>
        <w:tab w:val="clear" w:pos="9355"/>
        <w:tab w:val="right" w:pos="9329"/>
      </w:tabs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ED50290" wp14:editId="7CD046B8">
          <wp:simplePos x="0" y="0"/>
          <wp:positionH relativeFrom="column">
            <wp:posOffset>1405890</wp:posOffset>
          </wp:positionH>
          <wp:positionV relativeFrom="page">
            <wp:posOffset>555625</wp:posOffset>
          </wp:positionV>
          <wp:extent cx="1313180" cy="387350"/>
          <wp:effectExtent l="0" t="0" r="1270" b="0"/>
          <wp:wrapTight wrapText="bothSides">
            <wp:wrapPolygon edited="0">
              <wp:start x="5640" y="0"/>
              <wp:lineTo x="0" y="0"/>
              <wp:lineTo x="0" y="19121"/>
              <wp:lineTo x="2507" y="20184"/>
              <wp:lineTo x="5640" y="20184"/>
              <wp:lineTo x="21308" y="20184"/>
              <wp:lineTo x="21308" y="0"/>
              <wp:lineTo x="5640" y="0"/>
            </wp:wrapPolygon>
          </wp:wrapTight>
          <wp:docPr id="1073741825" name="officeArt object" descr="Рисунок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0" descr="Рисунок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387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D35FD26" wp14:editId="7B3D81D4">
          <wp:simplePos x="0" y="0"/>
          <wp:positionH relativeFrom="column">
            <wp:posOffset>2883535</wp:posOffset>
          </wp:positionH>
          <wp:positionV relativeFrom="page">
            <wp:posOffset>372110</wp:posOffset>
          </wp:positionV>
          <wp:extent cx="1932940" cy="690880"/>
          <wp:effectExtent l="0" t="0" r="0" b="0"/>
          <wp:wrapTight wrapText="bothSides">
            <wp:wrapPolygon edited="0">
              <wp:start x="2767" y="3574"/>
              <wp:lineTo x="1064" y="10125"/>
              <wp:lineTo x="1064" y="11912"/>
              <wp:lineTo x="2980" y="14294"/>
              <wp:lineTo x="2767" y="14890"/>
              <wp:lineTo x="2555" y="16676"/>
              <wp:lineTo x="3832" y="16676"/>
              <wp:lineTo x="11921" y="14890"/>
              <wp:lineTo x="11708" y="14294"/>
              <wp:lineTo x="20223" y="10721"/>
              <wp:lineTo x="20011" y="7147"/>
              <wp:lineTo x="4045" y="3574"/>
              <wp:lineTo x="2767" y="3574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STRONG Logo (без фона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AA98DB" wp14:editId="08B6C056">
          <wp:simplePos x="0" y="0"/>
          <wp:positionH relativeFrom="column">
            <wp:posOffset>4816475</wp:posOffset>
          </wp:positionH>
          <wp:positionV relativeFrom="page">
            <wp:posOffset>340360</wp:posOffset>
          </wp:positionV>
          <wp:extent cx="1330960" cy="809625"/>
          <wp:effectExtent l="0" t="0" r="2540" b="9525"/>
          <wp:wrapNone/>
          <wp:docPr id="4" name="officeArt object" descr="11ligh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 descr="11ligh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096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5FD4E40" wp14:editId="41AFE820">
          <wp:simplePos x="0" y="0"/>
          <wp:positionH relativeFrom="column">
            <wp:posOffset>-754380</wp:posOffset>
          </wp:positionH>
          <wp:positionV relativeFrom="page">
            <wp:posOffset>384882</wp:posOffset>
          </wp:positionV>
          <wp:extent cx="2077085" cy="678815"/>
          <wp:effectExtent l="0" t="0" r="0" b="6985"/>
          <wp:wrapNone/>
          <wp:docPr id="3" name="officeArt object" descr="мосгосстройнадзор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ficeArt object" descr="мосгосстройнадзор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7085" cy="6788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0AF">
      <w:rPr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D33"/>
    <w:multiLevelType w:val="hybridMultilevel"/>
    <w:tmpl w:val="83DACE22"/>
    <w:numStyleLink w:val="1"/>
  </w:abstractNum>
  <w:abstractNum w:abstractNumId="1" w15:restartNumberingAfterBreak="0">
    <w:nsid w:val="0BA9760C"/>
    <w:multiLevelType w:val="hybridMultilevel"/>
    <w:tmpl w:val="A69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E13"/>
    <w:multiLevelType w:val="hybridMultilevel"/>
    <w:tmpl w:val="3E1AD49C"/>
    <w:lvl w:ilvl="0" w:tplc="F030E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202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A3E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C1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E6F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AB7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C5D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5060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087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6B5607"/>
    <w:multiLevelType w:val="hybridMultilevel"/>
    <w:tmpl w:val="230E33A0"/>
    <w:lvl w:ilvl="0" w:tplc="ECA4FA78">
      <w:start w:val="1"/>
      <w:numFmt w:val="bullet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6A03E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9425A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4F38A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08FFD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E0054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EE02E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645FA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66392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E45060"/>
    <w:multiLevelType w:val="hybridMultilevel"/>
    <w:tmpl w:val="97E22526"/>
    <w:lvl w:ilvl="0" w:tplc="AF061CD2">
      <w:start w:val="1"/>
      <w:numFmt w:val="bullet"/>
      <w:lvlText w:val="·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28BDE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C7A4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0ABAC">
      <w:start w:val="1"/>
      <w:numFmt w:val="bullet"/>
      <w:lvlText w:val="·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22223E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3E881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1328">
      <w:start w:val="1"/>
      <w:numFmt w:val="bullet"/>
      <w:lvlText w:val="·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ACD1EE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68DC6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553531"/>
    <w:multiLevelType w:val="hybridMultilevel"/>
    <w:tmpl w:val="B15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EB6"/>
    <w:multiLevelType w:val="hybridMultilevel"/>
    <w:tmpl w:val="C28636DE"/>
    <w:lvl w:ilvl="0" w:tplc="374255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C22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0AB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8AF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347A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65A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A6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CDC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188E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3B7E38"/>
    <w:multiLevelType w:val="hybridMultilevel"/>
    <w:tmpl w:val="1D42DD48"/>
    <w:lvl w:ilvl="0" w:tplc="CD12D3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0E9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4E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4C9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A627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0866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461B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AC8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88F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180625"/>
    <w:multiLevelType w:val="hybridMultilevel"/>
    <w:tmpl w:val="C720CD96"/>
    <w:lvl w:ilvl="0" w:tplc="8F2C05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2AF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DCAB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E5D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81E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0E7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427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028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45A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13A4703"/>
    <w:multiLevelType w:val="hybridMultilevel"/>
    <w:tmpl w:val="0AAA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B4DF3"/>
    <w:multiLevelType w:val="hybridMultilevel"/>
    <w:tmpl w:val="AA80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2904"/>
    <w:multiLevelType w:val="hybridMultilevel"/>
    <w:tmpl w:val="5B2C2646"/>
    <w:lvl w:ilvl="0" w:tplc="BB067A28">
      <w:start w:val="1"/>
      <w:numFmt w:val="bullet"/>
      <w:lvlText w:val="·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92347E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5AEACE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0FDC4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7F88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</w:tabs>
        <w:ind w:left="376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EFE4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C6EA6">
      <w:start w:val="1"/>
      <w:numFmt w:val="bullet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98005A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52B646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AA445E"/>
    <w:multiLevelType w:val="hybridMultilevel"/>
    <w:tmpl w:val="2EF60AF8"/>
    <w:lvl w:ilvl="0" w:tplc="458693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295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268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9ABF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67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A0D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E51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658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E01D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DCE0D60"/>
    <w:multiLevelType w:val="hybridMultilevel"/>
    <w:tmpl w:val="ED0C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70D7"/>
    <w:multiLevelType w:val="hybridMultilevel"/>
    <w:tmpl w:val="83DACE22"/>
    <w:styleLink w:val="1"/>
    <w:lvl w:ilvl="0" w:tplc="8750A7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225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CBB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A48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FE90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2D5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EE3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094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6EB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2613E3"/>
    <w:multiLevelType w:val="hybridMultilevel"/>
    <w:tmpl w:val="3A46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D3A6F"/>
    <w:multiLevelType w:val="hybridMultilevel"/>
    <w:tmpl w:val="DF24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1"/>
    <w:lvlOverride w:ilvl="0">
      <w:lvl w:ilvl="0" w:tplc="BB067A2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92347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5AEACE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D0FDC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387F8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FEFE4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3C6EA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98005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52B64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8"/>
  </w:num>
  <w:num w:numId="12">
    <w:abstractNumId w:val="10"/>
  </w:num>
  <w:num w:numId="13">
    <w:abstractNumId w:val="16"/>
  </w:num>
  <w:num w:numId="14">
    <w:abstractNumId w:val="15"/>
  </w:num>
  <w:num w:numId="15">
    <w:abstractNumId w:val="1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F4"/>
    <w:rsid w:val="00007AE3"/>
    <w:rsid w:val="000104C3"/>
    <w:rsid w:val="000301FA"/>
    <w:rsid w:val="00046573"/>
    <w:rsid w:val="0005578B"/>
    <w:rsid w:val="000F3AB2"/>
    <w:rsid w:val="0015462D"/>
    <w:rsid w:val="001710AF"/>
    <w:rsid w:val="00171A4D"/>
    <w:rsid w:val="001D2EDF"/>
    <w:rsid w:val="001F7AD5"/>
    <w:rsid w:val="002529D0"/>
    <w:rsid w:val="0026215C"/>
    <w:rsid w:val="00286C13"/>
    <w:rsid w:val="002A24EB"/>
    <w:rsid w:val="002A4BD8"/>
    <w:rsid w:val="002A62C8"/>
    <w:rsid w:val="002C0035"/>
    <w:rsid w:val="002E24A9"/>
    <w:rsid w:val="00303225"/>
    <w:rsid w:val="0032244E"/>
    <w:rsid w:val="00360D60"/>
    <w:rsid w:val="003779FB"/>
    <w:rsid w:val="003B7D74"/>
    <w:rsid w:val="003E287B"/>
    <w:rsid w:val="003F10AE"/>
    <w:rsid w:val="00463DEC"/>
    <w:rsid w:val="00466ADB"/>
    <w:rsid w:val="004A40D2"/>
    <w:rsid w:val="004A75A1"/>
    <w:rsid w:val="004C194B"/>
    <w:rsid w:val="004D5917"/>
    <w:rsid w:val="004E64AA"/>
    <w:rsid w:val="004F0525"/>
    <w:rsid w:val="004F628D"/>
    <w:rsid w:val="00505557"/>
    <w:rsid w:val="00506DC4"/>
    <w:rsid w:val="0051100E"/>
    <w:rsid w:val="005134EF"/>
    <w:rsid w:val="005B5516"/>
    <w:rsid w:val="005C4B4E"/>
    <w:rsid w:val="005D7509"/>
    <w:rsid w:val="005F1C16"/>
    <w:rsid w:val="005F6426"/>
    <w:rsid w:val="00603EBB"/>
    <w:rsid w:val="006601F9"/>
    <w:rsid w:val="00670512"/>
    <w:rsid w:val="0067359B"/>
    <w:rsid w:val="006816A0"/>
    <w:rsid w:val="006B0091"/>
    <w:rsid w:val="006B46DF"/>
    <w:rsid w:val="006B6A46"/>
    <w:rsid w:val="006D7311"/>
    <w:rsid w:val="0070554C"/>
    <w:rsid w:val="0071274E"/>
    <w:rsid w:val="007461D8"/>
    <w:rsid w:val="00763EB7"/>
    <w:rsid w:val="0076534E"/>
    <w:rsid w:val="00792EF4"/>
    <w:rsid w:val="007F0B8C"/>
    <w:rsid w:val="00805ACB"/>
    <w:rsid w:val="0082243D"/>
    <w:rsid w:val="00854DC5"/>
    <w:rsid w:val="00926357"/>
    <w:rsid w:val="00952839"/>
    <w:rsid w:val="00986A53"/>
    <w:rsid w:val="00993DDA"/>
    <w:rsid w:val="009B7738"/>
    <w:rsid w:val="00A07239"/>
    <w:rsid w:val="00A10E35"/>
    <w:rsid w:val="00A31D78"/>
    <w:rsid w:val="00A50561"/>
    <w:rsid w:val="00A54534"/>
    <w:rsid w:val="00A54B00"/>
    <w:rsid w:val="00A65ABD"/>
    <w:rsid w:val="00A71FC6"/>
    <w:rsid w:val="00A84527"/>
    <w:rsid w:val="00A853E3"/>
    <w:rsid w:val="00A9619C"/>
    <w:rsid w:val="00AD483C"/>
    <w:rsid w:val="00AD68D1"/>
    <w:rsid w:val="00AE74EB"/>
    <w:rsid w:val="00B27517"/>
    <w:rsid w:val="00B36286"/>
    <w:rsid w:val="00B53E21"/>
    <w:rsid w:val="00B67649"/>
    <w:rsid w:val="00B93444"/>
    <w:rsid w:val="00BC6779"/>
    <w:rsid w:val="00BD73AA"/>
    <w:rsid w:val="00BD7667"/>
    <w:rsid w:val="00C31CE1"/>
    <w:rsid w:val="00C5202E"/>
    <w:rsid w:val="00C559B3"/>
    <w:rsid w:val="00C56792"/>
    <w:rsid w:val="00C6598A"/>
    <w:rsid w:val="00C65EA3"/>
    <w:rsid w:val="00C660CD"/>
    <w:rsid w:val="00C97624"/>
    <w:rsid w:val="00CC3B6F"/>
    <w:rsid w:val="00CE6814"/>
    <w:rsid w:val="00CF4ABA"/>
    <w:rsid w:val="00D132A2"/>
    <w:rsid w:val="00D30463"/>
    <w:rsid w:val="00D40991"/>
    <w:rsid w:val="00D77B48"/>
    <w:rsid w:val="00DD524B"/>
    <w:rsid w:val="00DE13CD"/>
    <w:rsid w:val="00E45F61"/>
    <w:rsid w:val="00E81EEC"/>
    <w:rsid w:val="00E85255"/>
    <w:rsid w:val="00F11BF2"/>
    <w:rsid w:val="00FB56A0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F6188"/>
  <w15:docId w15:val="{C796B7AF-152D-4608-B90E-99BC5FC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По умолчанию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a8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lang w:val="en-US"/>
    </w:rPr>
  </w:style>
  <w:style w:type="paragraph" w:styleId="a9">
    <w:name w:val="footer"/>
    <w:basedOn w:val="a"/>
    <w:link w:val="aa"/>
    <w:uiPriority w:val="99"/>
    <w:unhideWhenUsed/>
    <w:rsid w:val="00B27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751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D3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046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Body Text"/>
    <w:basedOn w:val="a"/>
    <w:link w:val="ae"/>
    <w:rsid w:val="002A24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color w:val="auto"/>
      <w:szCs w:val="20"/>
      <w:bdr w:val="none" w:sz="0" w:space="0" w:color="auto"/>
    </w:rPr>
  </w:style>
  <w:style w:type="character" w:customStyle="1" w:styleId="ae">
    <w:name w:val="Основной текст Знак"/>
    <w:basedOn w:val="a0"/>
    <w:link w:val="ad"/>
    <w:rsid w:val="002A24EB"/>
    <w:rPr>
      <w:rFonts w:ascii="Bookman Old Style" w:eastAsia="Times New Roman" w:hAnsi="Bookman Old Style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Дмитренко Петр Иванович</cp:lastModifiedBy>
  <cp:revision>51</cp:revision>
  <cp:lastPrinted>2021-09-20T07:37:00Z</cp:lastPrinted>
  <dcterms:created xsi:type="dcterms:W3CDTF">2021-09-20T08:06:00Z</dcterms:created>
  <dcterms:modified xsi:type="dcterms:W3CDTF">2021-09-22T09:27:00Z</dcterms:modified>
</cp:coreProperties>
</file>