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3200E2">
        <w:rPr>
          <w:rFonts w:eastAsia="Times New Roman"/>
          <w:color w:val="auto"/>
          <w:lang w:val="en-US"/>
        </w:rPr>
        <w:t>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>21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bookmarkStart w:id="0" w:name="_GoBack"/>
      <w:bookmarkEnd w:id="0"/>
      <w:r w:rsidR="003200E2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263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F0097" w:rsidRDefault="004F0097" w:rsidP="00C01DF8">
      <w:pPr>
        <w:pStyle w:val="1"/>
        <w:ind w:firstLine="708"/>
        <w:rPr>
          <w:rStyle w:val="10"/>
          <w:b/>
          <w:color w:val="auto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1A9A" w:rsidRDefault="00B31A9A" w:rsidP="00B31A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«ЕМ групп»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7729496044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вступлении и внесении сведений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/>
      </w:tblPr>
      <w:tblGrid>
        <w:gridCol w:w="6204"/>
        <w:gridCol w:w="1701"/>
        <w:gridCol w:w="2126"/>
      </w:tblGrid>
      <w:tr w:rsidR="00B31A9A" w:rsidTr="00B31A9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A" w:rsidRDefault="00B31A9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A" w:rsidRDefault="00B31A9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К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B31A9A" w:rsidTr="00B31A9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A" w:rsidRDefault="00B31A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A" w:rsidRDefault="00B31A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B31A9A" w:rsidTr="00B31A9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A" w:rsidRDefault="00B31A9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A" w:rsidRDefault="00B31A9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ИАЭ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B31A9A" w:rsidTr="00B31A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A" w:rsidRDefault="00B31A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A" w:rsidRDefault="00B31A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ВВ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60 млн руб. (1 уровень ответственности члена СРО)</w:t>
              </w:r>
            </w:fldSimple>
          </w:p>
        </w:tc>
      </w:tr>
    </w:tbl>
    <w:p w:rsidR="00B31A9A" w:rsidRDefault="00B31A9A" w:rsidP="00B31A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«ЕМ групп»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7729496044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31A9A" w:rsidRDefault="00B31A9A" w:rsidP="00B31A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«ЕМ групп»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7729496044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31A9A" w:rsidRDefault="00B31A9A" w:rsidP="00B31A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31A9A" w:rsidRDefault="00B31A9A" w:rsidP="00B31A9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0097" w:rsidRDefault="004F0097" w:rsidP="00C01DF8">
      <w:pPr>
        <w:pStyle w:val="1"/>
        <w:ind w:firstLine="708"/>
        <w:rPr>
          <w:rStyle w:val="10"/>
          <w:b/>
          <w:color w:val="auto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BEC" w:rsidRDefault="00B92BEC" w:rsidP="00B92B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«Тоцци Восток»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7729659299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r w:rsidR="00826366" w:rsidRPr="00826366">
        <w:rPr>
          <w:rFonts w:ascii="Times New Roman" w:hAnsi="Times New Roman" w:cs="Times New Roman"/>
          <w:b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B92BEC" w:rsidRDefault="00B92BEC" w:rsidP="00B92B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B92BEC" w:rsidRDefault="00B92BEC" w:rsidP="00B92B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«Тоцци Восток»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7729659299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92BEC" w:rsidRDefault="00B92BEC" w:rsidP="00B92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«Тоцци Восток»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7729659299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92BEC" w:rsidRDefault="00B92BEC" w:rsidP="00B92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92BEC" w:rsidRDefault="00B92BEC" w:rsidP="00B92BEC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33338" w:rsidRDefault="00F33338" w:rsidP="00F33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«ТрассДорКонтроль»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7724900129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r w:rsidR="00826366" w:rsidRPr="00826366">
        <w:rPr>
          <w:rFonts w:ascii="Times New Roman" w:hAnsi="Times New Roman" w:cs="Times New Roman"/>
          <w:b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333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именно:</w:t>
      </w:r>
    </w:p>
    <w:p w:rsidR="00F33338" w:rsidRDefault="00F33338" w:rsidP="00F33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F33338" w:rsidRDefault="00F33338" w:rsidP="00F33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долложил присутствующим о том, что в результате проведенной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«ТрассДорКонтроль»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7724900129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выявлено изменение Обществом юридического адреса на другой регион Российской Федерации. В результате нарушен </w:t>
      </w:r>
      <w:r w:rsidRPr="00913F36">
        <w:rPr>
          <w:rFonts w:ascii="Times New Roman" w:hAnsi="Times New Roman" w:cs="Times New Roman"/>
          <w:sz w:val="24"/>
          <w:szCs w:val="24"/>
        </w:rPr>
        <w:t>региональный принцип членства,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которым, членами Ассоциации могут быть </w:t>
      </w:r>
      <w:r>
        <w:rPr>
          <w:rFonts w:ascii="Times New Roman" w:hAnsi="Times New Roman" w:cs="Times New Roman"/>
          <w:sz w:val="24"/>
          <w:szCs w:val="24"/>
        </w:rPr>
        <w:lastRenderedPageBreak/>
        <w:t>только юридические лица, зарегистрированные в том же субъекте Российской Федерации, в котором зарегистрирована Ассоциация.</w:t>
      </w:r>
    </w:p>
    <w:p w:rsidR="00F33338" w:rsidRDefault="00F33338" w:rsidP="00F333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33338" w:rsidRDefault="00F33338" w:rsidP="00F333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«ТрассДорКонтроль»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7724900129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33338">
        <w:rPr>
          <w:rFonts w:ascii="Times New Roman" w:hAnsi="Times New Roman" w:cs="Times New Roman"/>
          <w:b/>
          <w:sz w:val="24"/>
          <w:szCs w:val="24"/>
        </w:rPr>
        <w:t>не</w:t>
      </w:r>
      <w:r w:rsidR="00D470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33338" w:rsidRDefault="002206E7" w:rsidP="00F333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F33338">
        <w:rPr>
          <w:rFonts w:ascii="Times New Roman" w:eastAsia="Times New Roman" w:hAnsi="Times New Roman" w:cs="Times New Roman"/>
          <w:bCs/>
          <w:sz w:val="24"/>
          <w:szCs w:val="24"/>
        </w:rPr>
        <w:t>Передать материалы проверки на Дисциплинарную комиссию для принятия соответствующих мер.</w:t>
      </w:r>
    </w:p>
    <w:p w:rsidR="00F33338" w:rsidRDefault="00F33338" w:rsidP="00F333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33338" w:rsidRDefault="00F33338" w:rsidP="00F33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0097" w:rsidRDefault="004F0097" w:rsidP="00C01DF8">
      <w:pPr>
        <w:pStyle w:val="1"/>
        <w:ind w:firstLine="708"/>
        <w:rPr>
          <w:rStyle w:val="10"/>
          <w:b/>
          <w:color w:val="auto"/>
        </w:rPr>
      </w:pP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0FF0" w:rsidRDefault="00E40FF0" w:rsidP="00E40F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«Волга-Пром-Экспертиза»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3444147995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F43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40FF0" w:rsidRDefault="00E40FF0" w:rsidP="00E40F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40FF0" w:rsidRDefault="00E40FF0" w:rsidP="00E40F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E40FF0" w:rsidRDefault="00E40FF0" w:rsidP="00E40FF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«Волга-Пром-Экспертиза»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0FF0" w:rsidRDefault="00E40FF0" w:rsidP="00E40FF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«Волга-Пром-Экспертиза»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3444147995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40FF0" w:rsidRDefault="00E40FF0" w:rsidP="00E40F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40FF0" w:rsidRDefault="00E40FF0" w:rsidP="00E40FF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519CD" w:rsidRDefault="000519CD" w:rsidP="000519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Специализированный застройщик «Стройгарант»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3241001824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F43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519CD" w:rsidRDefault="000519CD" w:rsidP="000519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519CD" w:rsidRDefault="000519CD" w:rsidP="000519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0519CD" w:rsidRDefault="000519CD" w:rsidP="000519C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F43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43F29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Специализированный застройщик «Стройгарант»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519CD" w:rsidRDefault="000519CD" w:rsidP="000519C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F43F29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Специализированный застройщик «Стройгарант»</w:t>
        </w:r>
      </w:fldSimple>
      <w:r w:rsidR="00F43F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3241001824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F43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519CD" w:rsidRDefault="000519CD" w:rsidP="000519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519CD" w:rsidRDefault="000519CD" w:rsidP="000519C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72A0F" w:rsidRDefault="00672A0F" w:rsidP="00672A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«БрянскСтройПодряд+»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3234051052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2A0F" w:rsidRDefault="00672A0F" w:rsidP="00672A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72A0F" w:rsidRDefault="00672A0F" w:rsidP="00672A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72A0F" w:rsidRDefault="00672A0F" w:rsidP="00672A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«БрянскСтройПодряд+»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72A0F" w:rsidRDefault="00672A0F" w:rsidP="00672A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«БрянскСтройПодряд+»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3234051052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72A0F" w:rsidRDefault="00672A0F" w:rsidP="00672A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72A0F" w:rsidRDefault="00672A0F" w:rsidP="00672A0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B1579" w:rsidRDefault="00BB1579" w:rsidP="00BB15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«Л-Старт»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7703550709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B1579" w:rsidRDefault="00BB1579" w:rsidP="00BB15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B1579" w:rsidRDefault="00BB1579" w:rsidP="00BB15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B1579" w:rsidRDefault="00BB1579" w:rsidP="00BB15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«Л-Старт»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B1579" w:rsidRDefault="00BB1579" w:rsidP="00BB15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«Л-Старт»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7703550709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B1579" w:rsidRDefault="00BB1579" w:rsidP="00BB15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B1579" w:rsidRDefault="00BB1579" w:rsidP="00BB157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06D96" w:rsidRDefault="00C06D96" w:rsidP="00C06D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«Бамстройпуть»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7707371852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</w:t>
        </w:r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lastRenderedPageBreak/>
  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06D96" w:rsidRDefault="00C06D96" w:rsidP="00C06D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06D96" w:rsidRDefault="00C06D96" w:rsidP="00C06D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C06D96" w:rsidRDefault="00C06D96" w:rsidP="00C06D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«Бамстройпуть»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06D96" w:rsidRDefault="00C06D96" w:rsidP="00C06D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«Бамстройпуть»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7707371852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06D96" w:rsidRDefault="00C06D96" w:rsidP="00C06D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06D96" w:rsidRDefault="00C06D96" w:rsidP="00C06D9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23B99" w:rsidRDefault="00823B99" w:rsidP="00823B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«МЕТЕО-КОМФОРТ+»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3442091754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23B99" w:rsidRDefault="00823B99" w:rsidP="00823B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23B99" w:rsidRDefault="00823B99" w:rsidP="00823B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23B99" w:rsidRDefault="00823B99" w:rsidP="00823B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«МЕТЕО-КОМФОРТ+»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23B99" w:rsidRDefault="00823B99" w:rsidP="00823B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«МЕТЕО-КОМФОРТ+»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3442091754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23B99" w:rsidRDefault="00823B99" w:rsidP="00823B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23B99" w:rsidRDefault="00823B99" w:rsidP="00823B9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06F5B" w:rsidRDefault="00A06F5B" w:rsidP="00A06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«Бамстройпуть»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7506000600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2/1486              </w:t>
        </w:r>
      </w:fldSimple>
    </w:p>
    <w:p w:rsidR="00A06F5B" w:rsidRDefault="00A06F5B" w:rsidP="00A06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0"/>
        <w:gridCol w:w="2552"/>
        <w:gridCol w:w="1423"/>
        <w:gridCol w:w="1419"/>
      </w:tblGrid>
      <w:tr w:rsidR="00A06F5B" w:rsidTr="004F009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6F5B" w:rsidRDefault="00A06F5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5B" w:rsidRDefault="00A06F5B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5B" w:rsidRDefault="00A06F5B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6F5B" w:rsidRDefault="00A06F5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5B" w:rsidRDefault="00A06F5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06F5B" w:rsidTr="004F009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6F5B" w:rsidRDefault="00A06F5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5B" w:rsidRDefault="00A06F5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№55047054473180007050005 от 07.09.18 на сумму 54 533 852,00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5B" w:rsidRDefault="00A06F5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6F5B" w:rsidRDefault="00A06F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05.03.2020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F5B" w:rsidRDefault="00A06F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13.04.2020</w:t>
              </w:r>
            </w:fldSimple>
          </w:p>
        </w:tc>
      </w:tr>
    </w:tbl>
    <w:p w:rsidR="00A06F5B" w:rsidRDefault="00A06F5B" w:rsidP="00A06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A06F5B" w:rsidRDefault="00A06F5B" w:rsidP="00A06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«Бамстройпуть»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06F5B" w:rsidRDefault="00A06F5B" w:rsidP="00A06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«Бамстройпуть»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7506000600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06F5B" w:rsidRDefault="00A06F5B" w:rsidP="00A06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A06F5B" w:rsidRDefault="00A06F5B" w:rsidP="00A06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06F5B" w:rsidRDefault="00A06F5B" w:rsidP="00A06F5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70F0" w:rsidRDefault="00D470F0" w:rsidP="00D470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«Коксохиммонтажник»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7705800601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70F0" w:rsidRDefault="00D470F0" w:rsidP="00D470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961"/>
        <w:gridCol w:w="4543"/>
      </w:tblGrid>
      <w:tr w:rsidR="00D470F0" w:rsidTr="00D470F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70F0" w:rsidRDefault="00D470F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0F0" w:rsidRDefault="00D470F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0F0" w:rsidRDefault="00D470F0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470F0" w:rsidTr="00D470F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70F0" w:rsidRDefault="00D470F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0F0" w:rsidRDefault="00D470F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200 000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0F0" w:rsidRDefault="00D470F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D470F0" w:rsidTr="00D470F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70F0" w:rsidRDefault="00D470F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0F0" w:rsidRDefault="00D470F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Сотрудник(и) Киселев АВ, Клюкин АС, Комаров КА не соответствует(ют) минимальным требованиям, а именно: у него(них) отсутствует(ют) удостоверение(я) повышения квалификации.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0F0" w:rsidRDefault="00D470F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D470F0" w:rsidRDefault="00D470F0" w:rsidP="00D470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D470F0" w:rsidRDefault="00D470F0" w:rsidP="00D470F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«Коксохиммонтажник»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70F0" w:rsidRDefault="00D470F0" w:rsidP="00D470F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«Коксохиммонтажник»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7705800601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470F0" w:rsidRDefault="00D470F0" w:rsidP="00D470F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470F0" w:rsidRDefault="00D470F0" w:rsidP="00D470F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70F0" w:rsidRDefault="00D470F0" w:rsidP="00D470F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0097" w:rsidRDefault="004F0097" w:rsidP="004F00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«Кавказская Энергетическая Управляющая Компания»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7714662394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F0097" w:rsidRDefault="004F0097" w:rsidP="004F00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677"/>
        <w:gridCol w:w="4827"/>
      </w:tblGrid>
      <w:tr w:rsidR="004F0097" w:rsidTr="004F009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0097" w:rsidRDefault="004F009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7" w:rsidRDefault="004F009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7" w:rsidRDefault="004F009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4F0097" w:rsidTr="004F009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0097" w:rsidRDefault="004F00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7" w:rsidRDefault="004F00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Сотрудники Казакова Ю.В. и Овчаренко В.Е.  не соответствует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7" w:rsidRDefault="004F00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4F0097" w:rsidTr="004F009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0097" w:rsidRDefault="004F00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7" w:rsidRDefault="004F00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82 500 рублей.</w:t>
            </w: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7" w:rsidRDefault="004F00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4F0097" w:rsidRDefault="004F0097" w:rsidP="004F00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4F0097" w:rsidRDefault="004F0097" w:rsidP="004F00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«Кавказская Энергетическая Управляющая Компания»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F0097" w:rsidRDefault="004F0097" w:rsidP="004F00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«Кавказская Энергетическая Управляющая Компания»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7714662394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F0097" w:rsidRDefault="004F0097" w:rsidP="004F00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F0097" w:rsidRDefault="004F0097" w:rsidP="004F00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F0097" w:rsidRDefault="004F0097" w:rsidP="004F009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6D" w:rsidRDefault="00194E6D" w:rsidP="00D01B2B">
      <w:pPr>
        <w:spacing w:after="0" w:line="240" w:lineRule="auto"/>
      </w:pPr>
      <w:r>
        <w:separator/>
      </w:r>
    </w:p>
  </w:endnote>
  <w:endnote w:type="continuationSeparator" w:id="1">
    <w:p w:rsidR="00194E6D" w:rsidRDefault="00194E6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2E0370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4F00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6D" w:rsidRDefault="00194E6D" w:rsidP="00D01B2B">
      <w:pPr>
        <w:spacing w:after="0" w:line="240" w:lineRule="auto"/>
      </w:pPr>
      <w:r>
        <w:separator/>
      </w:r>
    </w:p>
  </w:footnote>
  <w:footnote w:type="continuationSeparator" w:id="1">
    <w:p w:rsidR="00194E6D" w:rsidRDefault="00194E6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24464"/>
    <w:rsid w:val="00045401"/>
    <w:rsid w:val="000519CD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94E6D"/>
    <w:rsid w:val="001A7E7B"/>
    <w:rsid w:val="001B544C"/>
    <w:rsid w:val="001D50C3"/>
    <w:rsid w:val="001F1435"/>
    <w:rsid w:val="001F1836"/>
    <w:rsid w:val="001F4922"/>
    <w:rsid w:val="00210022"/>
    <w:rsid w:val="00212FD2"/>
    <w:rsid w:val="002206E7"/>
    <w:rsid w:val="00242793"/>
    <w:rsid w:val="00266326"/>
    <w:rsid w:val="002A23FE"/>
    <w:rsid w:val="002A27B1"/>
    <w:rsid w:val="002C71B1"/>
    <w:rsid w:val="002E0370"/>
    <w:rsid w:val="002E6234"/>
    <w:rsid w:val="002F10A0"/>
    <w:rsid w:val="002F6036"/>
    <w:rsid w:val="003039A3"/>
    <w:rsid w:val="003200E2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35BC6"/>
    <w:rsid w:val="00446976"/>
    <w:rsid w:val="00455EBB"/>
    <w:rsid w:val="004A5916"/>
    <w:rsid w:val="004B6698"/>
    <w:rsid w:val="004C4941"/>
    <w:rsid w:val="004C6D8B"/>
    <w:rsid w:val="004E2925"/>
    <w:rsid w:val="004F0097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72A0F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3B99"/>
    <w:rsid w:val="00824EB4"/>
    <w:rsid w:val="00826366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E5B4C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06F5B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0F39"/>
    <w:rsid w:val="00AF22B9"/>
    <w:rsid w:val="00AF6D34"/>
    <w:rsid w:val="00B101D6"/>
    <w:rsid w:val="00B14B68"/>
    <w:rsid w:val="00B263BA"/>
    <w:rsid w:val="00B31A9A"/>
    <w:rsid w:val="00B559BD"/>
    <w:rsid w:val="00B71706"/>
    <w:rsid w:val="00B76A4A"/>
    <w:rsid w:val="00B80E5B"/>
    <w:rsid w:val="00B92BEC"/>
    <w:rsid w:val="00BB1579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06D96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470F0"/>
    <w:rsid w:val="00D62123"/>
    <w:rsid w:val="00DA485E"/>
    <w:rsid w:val="00DC076F"/>
    <w:rsid w:val="00E2007D"/>
    <w:rsid w:val="00E40FF0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33338"/>
    <w:rsid w:val="00F43F29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0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1A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A06F5B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15</cp:revision>
  <cp:lastPrinted>2017-08-10T11:42:00Z</cp:lastPrinted>
  <dcterms:created xsi:type="dcterms:W3CDTF">2020-04-21T09:29:00Z</dcterms:created>
  <dcterms:modified xsi:type="dcterms:W3CDTF">2020-04-21T10:34:00Z</dcterms:modified>
</cp:coreProperties>
</file>