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0D3C4E">
      <w:pPr>
        <w:pStyle w:val="1"/>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DE5D80">
        <w:rPr>
          <w:rFonts w:eastAsia="Times New Roman"/>
          <w:color w:val="auto"/>
        </w:rPr>
        <w:t>51</w:t>
      </w:r>
      <w:r w:rsidR="001B544C">
        <w:rPr>
          <w:rFonts w:eastAsia="Times New Roman"/>
          <w:color w:val="auto"/>
        </w:rPr>
        <w:t>-</w:t>
      </w:r>
      <w:r w:rsidR="008F42EE">
        <w:rPr>
          <w:rFonts w:eastAsia="Times New Roman"/>
          <w:color w:val="auto"/>
        </w:rPr>
        <w:t>2018</w:t>
      </w:r>
    </w:p>
    <w:p w:rsidR="003C42FE" w:rsidRPr="00B80E5B" w:rsidRDefault="003C42FE"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CE4FAC" w:rsidRPr="00B80E5B">
        <w:rPr>
          <w:rFonts w:ascii="Times New Roman" w:eastAsia="Times New Roman" w:hAnsi="Times New Roman"/>
          <w:b/>
          <w:sz w:val="24"/>
          <w:szCs w:val="24"/>
        </w:rPr>
        <w:t>Контрольной комиссии</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B80E5B">
      <w:pPr>
        <w:spacing w:after="0" w:line="240" w:lineRule="auto"/>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771119">
      <w:pPr>
        <w:tabs>
          <w:tab w:val="left" w:pos="1276"/>
        </w:tabs>
        <w:spacing w:after="0" w:line="240" w:lineRule="auto"/>
        <w:ind w:firstLine="709"/>
        <w:jc w:val="both"/>
        <w:rPr>
          <w:rFonts w:ascii="Times New Roman" w:eastAsia="Times New Roman" w:hAnsi="Times New Roman"/>
          <w:sz w:val="24"/>
          <w:szCs w:val="24"/>
        </w:rPr>
      </w:pP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p>
    <w:p w:rsidR="00CD3B80" w:rsidRPr="004B39D0" w:rsidRDefault="00CD3B80" w:rsidP="00CD3B80">
      <w:pPr>
        <w:tabs>
          <w:tab w:val="left" w:pos="1276"/>
        </w:tabs>
        <w:spacing w:after="0" w:line="240" w:lineRule="auto"/>
        <w:ind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DE5D80">
        <w:rPr>
          <w:rFonts w:ascii="Times New Roman" w:eastAsia="Times New Roman" w:hAnsi="Times New Roman"/>
          <w:sz w:val="24"/>
          <w:szCs w:val="24"/>
        </w:rPr>
        <w:t>29</w:t>
      </w:r>
      <w:r w:rsidRPr="004B39D0">
        <w:rPr>
          <w:rFonts w:ascii="Times New Roman" w:eastAsia="Times New Roman" w:hAnsi="Times New Roman"/>
          <w:sz w:val="24"/>
          <w:szCs w:val="24"/>
        </w:rPr>
        <w:t>.</w:t>
      </w:r>
      <w:r w:rsidR="004E2925">
        <w:rPr>
          <w:rFonts w:ascii="Times New Roman" w:eastAsia="Times New Roman" w:hAnsi="Times New Roman"/>
          <w:sz w:val="24"/>
          <w:szCs w:val="24"/>
        </w:rPr>
        <w:t>11</w:t>
      </w:r>
      <w:r w:rsidR="008F42EE">
        <w:rPr>
          <w:rFonts w:ascii="Times New Roman" w:eastAsia="Times New Roman" w:hAnsi="Times New Roman"/>
          <w:sz w:val="24"/>
          <w:szCs w:val="24"/>
        </w:rPr>
        <w:t>.2018</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6F2F4E">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6F2F4E">
        <w:rPr>
          <w:rFonts w:ascii="Times New Roman" w:eastAsia="Times New Roman" w:hAnsi="Times New Roman"/>
          <w:sz w:val="24"/>
          <w:szCs w:val="24"/>
        </w:rPr>
        <w:t>00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6F2F4E">
        <w:rPr>
          <w:rFonts w:ascii="Times New Roman" w:eastAsia="Times New Roman" w:hAnsi="Times New Roman"/>
          <w:sz w:val="24"/>
          <w:szCs w:val="24"/>
        </w:rPr>
        <w:t>10</w:t>
      </w:r>
      <w:r w:rsidRPr="00A85CCF">
        <w:rPr>
          <w:rFonts w:ascii="Times New Roman" w:eastAsia="Times New Roman" w:hAnsi="Times New Roman"/>
          <w:sz w:val="24"/>
          <w:szCs w:val="24"/>
        </w:rPr>
        <w:t xml:space="preserve"> час. </w:t>
      </w:r>
      <w:r w:rsidR="00DE5D80">
        <w:rPr>
          <w:rFonts w:ascii="Times New Roman" w:eastAsia="Times New Roman" w:hAnsi="Times New Roman"/>
          <w:sz w:val="24"/>
          <w:szCs w:val="24"/>
        </w:rPr>
        <w:t>30</w:t>
      </w:r>
      <w:r w:rsidRPr="00A85CCF">
        <w:rPr>
          <w:rFonts w:ascii="Times New Roman" w:eastAsia="Times New Roman" w:hAnsi="Times New Roman"/>
          <w:sz w:val="24"/>
          <w:szCs w:val="24"/>
        </w:rPr>
        <w:t xml:space="preserve"> мин.</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Присутствовали члены Контрольной комиссии:</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Сорокин Виктор Николаевич, генеральный директор Ассоциации СРО «МОС» – председательствующий;</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Холопик Виталий Викторович, заместитель генерального директора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Хачатурян Артур Мехакович, руководитель юридического департамента Ассоциации СРО «МОС»;</w:t>
      </w:r>
    </w:p>
    <w:p w:rsidR="00CD3B80" w:rsidRDefault="00CD3B80" w:rsidP="00CD3B80">
      <w:pPr>
        <w:tabs>
          <w:tab w:val="left" w:pos="1276"/>
          <w:tab w:val="left" w:pos="1560"/>
        </w:tabs>
        <w:spacing w:after="0" w:line="240" w:lineRule="auto"/>
        <w:ind w:left="851"/>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CD3B80">
      <w:pPr>
        <w:tabs>
          <w:tab w:val="left" w:pos="1276"/>
          <w:tab w:val="left" w:pos="1560"/>
        </w:tabs>
        <w:spacing w:after="0" w:line="240" w:lineRule="auto"/>
        <w:ind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045401" w:rsidP="00045401">
      <w:pPr>
        <w:tabs>
          <w:tab w:val="left" w:pos="1276"/>
          <w:tab w:val="left" w:pos="1560"/>
        </w:tabs>
        <w:spacing w:after="0" w:line="240" w:lineRule="auto"/>
        <w:ind w:left="851"/>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p>
    <w:p w:rsidR="00CD3B80" w:rsidRPr="00A85CCF" w:rsidRDefault="00CD3B80" w:rsidP="00CD3B80">
      <w:pPr>
        <w:tabs>
          <w:tab w:val="left" w:pos="1276"/>
          <w:tab w:val="left" w:pos="1560"/>
        </w:tabs>
        <w:spacing w:after="0" w:line="240" w:lineRule="auto"/>
        <w:ind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Pr>
          <w:rFonts w:ascii="Times New Roman" w:eastAsia="Times New Roman" w:hAnsi="Times New Roman"/>
          <w:b/>
          <w:sz w:val="24"/>
          <w:szCs w:val="24"/>
        </w:rPr>
        <w:t>КОНТРОЛЬНОЙ КОМИССИИ</w:t>
      </w:r>
    </w:p>
    <w:p w:rsidR="00CD3B80"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Контрольная 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CD3B80">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 xml:space="preserve"> открытым.</w:t>
      </w:r>
    </w:p>
    <w:p w:rsidR="00771119" w:rsidRPr="000D3C4E" w:rsidRDefault="00771119" w:rsidP="000D3C4E">
      <w:pPr>
        <w:pStyle w:val="1"/>
        <w:ind w:firstLine="708"/>
        <w:rPr>
          <w:rFonts w:eastAsia="Times New Roman"/>
          <w:color w:val="auto"/>
        </w:rPr>
      </w:pPr>
      <w:r w:rsidRPr="000D3C4E">
        <w:rPr>
          <w:rFonts w:eastAsia="Times New Roman"/>
          <w:color w:val="auto"/>
        </w:rPr>
        <w:t xml:space="preserve">О ПОВЕСТКЕ ДНЯ </w:t>
      </w:r>
      <w:r w:rsidR="002C71B1" w:rsidRPr="000D3C4E">
        <w:rPr>
          <w:rFonts w:eastAsia="Times New Roman"/>
          <w:color w:val="auto"/>
        </w:rPr>
        <w:t>КОНТРОЛЬНОЙ КОМИССИИ</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2C71B1">
        <w:rPr>
          <w:rFonts w:ascii="Times New Roman" w:eastAsia="Times New Roman" w:hAnsi="Times New Roman"/>
          <w:sz w:val="24"/>
          <w:szCs w:val="24"/>
        </w:rPr>
        <w:t>Контрольной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534986">
        <w:rPr>
          <w:rFonts w:ascii="Times New Roman" w:eastAsia="Times New Roman" w:hAnsi="Times New Roman"/>
          <w:sz w:val="24"/>
          <w:szCs w:val="24"/>
        </w:rPr>
        <w:t>одного вопроса</w:t>
      </w:r>
      <w:r w:rsidRPr="00A85CCF">
        <w:rPr>
          <w:rFonts w:ascii="Times New Roman" w:eastAsia="Times New Roman" w:hAnsi="Times New Roman"/>
          <w:sz w:val="24"/>
          <w:szCs w:val="24"/>
        </w:rPr>
        <w:t>.</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771119">
      <w:pPr>
        <w:tabs>
          <w:tab w:val="left" w:pos="1276"/>
        </w:tabs>
        <w:spacing w:after="0" w:line="240" w:lineRule="auto"/>
        <w:ind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2C71B1">
        <w:rPr>
          <w:rFonts w:ascii="Times New Roman" w:eastAsia="Times New Roman" w:hAnsi="Times New Roman"/>
          <w:sz w:val="24"/>
          <w:szCs w:val="24"/>
        </w:rPr>
        <w:t>Контрольной комиссии</w:t>
      </w:r>
      <w:r w:rsidRPr="00A85CCF">
        <w:rPr>
          <w:rFonts w:ascii="Times New Roman" w:eastAsia="Times New Roman" w:hAnsi="Times New Roman"/>
          <w:sz w:val="24"/>
          <w:szCs w:val="24"/>
        </w:rPr>
        <w:t>.</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BC172D">
      <w:pPr>
        <w:spacing w:after="0" w:line="240" w:lineRule="auto"/>
        <w:ind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0D3C4E">
      <w:pPr>
        <w:pStyle w:val="1"/>
        <w:ind w:firstLine="708"/>
        <w:rPr>
          <w:color w:val="auto"/>
          <w:u w:val="single"/>
        </w:rPr>
      </w:pPr>
      <w:r w:rsidRPr="000D3C4E">
        <w:rPr>
          <w:color w:val="auto"/>
          <w:u w:val="single"/>
        </w:rPr>
        <w:t xml:space="preserve">Повестка дня </w:t>
      </w:r>
      <w:r w:rsidR="00446976" w:rsidRPr="000D3C4E">
        <w:rPr>
          <w:color w:val="auto"/>
          <w:u w:val="single"/>
        </w:rPr>
        <w:t>Контрольной комиссии</w:t>
      </w:r>
      <w:r w:rsidRPr="000D3C4E">
        <w:rPr>
          <w:color w:val="auto"/>
          <w:u w:val="single"/>
        </w:rPr>
        <w:t>:</w:t>
      </w:r>
    </w:p>
    <w:p w:rsidR="008770AA" w:rsidRDefault="008770AA" w:rsidP="008770AA">
      <w:pPr>
        <w:numPr>
          <w:ilvl w:val="0"/>
          <w:numId w:val="3"/>
        </w:numPr>
        <w:tabs>
          <w:tab w:val="left" w:pos="709"/>
          <w:tab w:val="left" w:pos="1134"/>
          <w:tab w:val="left" w:pos="1276"/>
        </w:tabs>
        <w:spacing w:after="0" w:line="240" w:lineRule="auto"/>
        <w:ind w:left="0" w:firstLine="851"/>
        <w:jc w:val="both"/>
        <w:rPr>
          <w:rFonts w:ascii="Times New Roman" w:hAnsi="Times New Roman"/>
          <w:sz w:val="24"/>
          <w:szCs w:val="24"/>
        </w:rPr>
      </w:pP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Pr>
          <w:rFonts w:ascii="Times New Roman" w:eastAsia="Times New Roman" w:hAnsi="Times New Roman" w:cs="Times New Roman"/>
          <w:sz w:val="24"/>
          <w:szCs w:val="24"/>
        </w:rPr>
        <w:t>.</w:t>
      </w:r>
    </w:p>
    <w:p w:rsidR="000D3C4E" w:rsidRPr="000D3C4E" w:rsidRDefault="00CD3B80" w:rsidP="00C01DF8">
      <w:pPr>
        <w:pStyle w:val="1"/>
        <w:ind w:firstLine="708"/>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E2F2D" w:rsidRDefault="00CE2F2D" w:rsidP="006A079B">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r>
        <w:rPr>
          <w:rFonts w:ascii="Times New Roman" w:hAnsi="Times New Roman" w:cs="Times New Roman"/>
          <w:b/>
          <w:sz w:val="24"/>
          <w:szCs w:val="24"/>
        </w:rPr>
        <w:t>«</w:t>
      </w:r>
      <w:r>
        <w:rPr>
          <w:rFonts w:ascii="Times New Roman" w:hAnsi="Times New Roman"/>
          <w:sz w:val="24"/>
          <w:szCs w:val="24"/>
        </w:rPr>
        <w:t xml:space="preserve">О результатах проверок членов </w:t>
      </w:r>
      <w:r w:rsidRPr="00F948B1">
        <w:rPr>
          <w:rFonts w:ascii="Times New Roman" w:eastAsia="Times New Roman" w:hAnsi="Times New Roman" w:cs="Times New Roman"/>
          <w:sz w:val="24"/>
          <w:szCs w:val="24"/>
        </w:rPr>
        <w:t>Ассоциации СРО «МОС»</w:t>
      </w:r>
      <w:r w:rsidR="00AB7ED1">
        <w:rPr>
          <w:rFonts w:ascii="Times New Roman" w:eastAsia="Times New Roman" w:hAnsi="Times New Roman" w:cs="Times New Roman"/>
          <w:sz w:val="24"/>
          <w:szCs w:val="24"/>
        </w:rPr>
        <w:t>»</w:t>
      </w:r>
    </w:p>
    <w:p w:rsidR="00AB7ED1" w:rsidRDefault="00AB7ED1" w:rsidP="006A07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ЧКОО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«Феркрофт Инжиниринг Сервисиз Лимитед»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9909066929</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соблюдение требований стандартов, внутренних документов, условий </w:t>
      </w:r>
      <w:r>
        <w:rPr>
          <w:rFonts w:ascii="Times New Roman" w:eastAsia="Times New Roman" w:hAnsi="Times New Roman" w:cs="Times New Roman"/>
          <w:b/>
          <w:bCs/>
          <w:noProof/>
          <w:sz w:val="24"/>
          <w:szCs w:val="24"/>
        </w:rPr>
        <w:lastRenderedPageBreak/>
        <w:t>членства, исполнение обязательств по договорам строительного подряда, заключенным с использованием конкурентных способов</w:t>
      </w:r>
      <w:proofErr w:type="gramEnd"/>
      <w:r>
        <w:rPr>
          <w:rFonts w:ascii="Times New Roman" w:eastAsia="Times New Roman" w:hAnsi="Times New Roman" w:cs="Times New Roman"/>
          <w:b/>
          <w:bCs/>
          <w:noProof/>
          <w:sz w:val="24"/>
          <w:szCs w:val="24"/>
        </w:rPr>
        <w:t xml:space="preserve">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ЧКОО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«Феркрофт Инжиниринг Сервисиз Лимитед»</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ЧКОО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«Феркрофт Инжиниринг Сервисиз Лимитед»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9909066929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848AF" w:rsidRDefault="002848AF" w:rsidP="002848AF">
      <w:pPr>
        <w:rPr>
          <w:rFonts w:eastAsiaTheme="minorHAnsi"/>
        </w:rPr>
      </w:pPr>
      <w:r>
        <w:rPr>
          <w:rFonts w:ascii="Times New Roman" w:eastAsia="Times New Roman" w:hAnsi="Times New Roman" w:cs="Times New Roman"/>
          <w:bCs/>
          <w:sz w:val="24"/>
          <w:szCs w:val="24"/>
        </w:rPr>
        <w:t>Решение принято единогласно.</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«ЭнергоСпецМонтаж»</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7718299975</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w:t>
      </w:r>
      <w:proofErr w:type="gramEnd"/>
      <w:r>
        <w:rPr>
          <w:rFonts w:ascii="Times New Roman" w:eastAsia="Times New Roman" w:hAnsi="Times New Roman" w:cs="Times New Roman"/>
          <w:b/>
          <w:bCs/>
          <w:noProof/>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«ЭнергоСпецМонтаж»</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«ЭнергоСпецМонтаж»</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7718299975</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848AF" w:rsidRDefault="002848AF" w:rsidP="002848AF">
      <w:pPr>
        <w:rPr>
          <w:rFonts w:eastAsiaTheme="minorHAnsi"/>
        </w:rPr>
      </w:pPr>
      <w:r>
        <w:rPr>
          <w:rFonts w:ascii="Times New Roman" w:eastAsia="Times New Roman" w:hAnsi="Times New Roman" w:cs="Times New Roman"/>
          <w:bCs/>
          <w:sz w:val="24"/>
          <w:szCs w:val="24"/>
        </w:rPr>
        <w:t>Решение принято единогласно.</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«Дорожно-строительный трест № 5»</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100219908</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w:t>
      </w:r>
      <w:proofErr w:type="gramEnd"/>
      <w:r>
        <w:rPr>
          <w:rFonts w:ascii="Times New Roman" w:eastAsia="Times New Roman" w:hAnsi="Times New Roman" w:cs="Times New Roman"/>
          <w:b/>
          <w:bCs/>
          <w:noProof/>
          <w:sz w:val="24"/>
          <w:szCs w:val="24"/>
        </w:rPr>
        <w:t xml:space="preserve">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«Дорожно-строительный трест № 5»</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848AF" w:rsidRDefault="002848AF" w:rsidP="002848A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«Дорожно-строительный трест № 5»</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100219908</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2848AF" w:rsidRDefault="002848AF" w:rsidP="002848A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848AF" w:rsidRDefault="002848AF" w:rsidP="002848AF">
      <w:pPr>
        <w:rPr>
          <w:rFonts w:eastAsiaTheme="minorHAnsi"/>
        </w:rPr>
      </w:pPr>
      <w:r>
        <w:rPr>
          <w:rFonts w:ascii="Times New Roman" w:eastAsia="Times New Roman" w:hAnsi="Times New Roman" w:cs="Times New Roman"/>
          <w:bCs/>
          <w:sz w:val="24"/>
          <w:szCs w:val="24"/>
        </w:rPr>
        <w:t>Решение принято единогласно.</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«ВИЗБАС-М»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190496624</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w:t>
      </w:r>
      <w:proofErr w:type="gramEnd"/>
      <w:r>
        <w:rPr>
          <w:rFonts w:ascii="Times New Roman" w:eastAsia="Times New Roman" w:hAnsi="Times New Roman" w:cs="Times New Roman"/>
          <w:b/>
          <w:bCs/>
          <w:noProof/>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«ВИЗБАС-М»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«ВИЗБАС-М»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190496624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F1211" w:rsidRDefault="00AF1211" w:rsidP="00AF1211">
      <w:pPr>
        <w:rPr>
          <w:rFonts w:eastAsiaTheme="minorHAnsi"/>
        </w:rPr>
      </w:pPr>
      <w:r>
        <w:rPr>
          <w:rFonts w:ascii="Times New Roman" w:eastAsia="Times New Roman" w:hAnsi="Times New Roman" w:cs="Times New Roman"/>
          <w:bCs/>
          <w:sz w:val="24"/>
          <w:szCs w:val="24"/>
        </w:rPr>
        <w:t>Решение принято единогласно.</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внеплановой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СУП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«Строительное управление №21 открытого акционерного общества «Минскпромстрой»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191425584</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предметом которой явилось исполнение членом Ассоциации примененной меры дисциплинарного воздействия – Предписания.</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AF1211" w:rsidTr="00AF1211">
        <w:trPr>
          <w:trHeight w:val="662"/>
        </w:trPr>
        <w:tc>
          <w:tcPr>
            <w:tcW w:w="426" w:type="dxa"/>
            <w:tcBorders>
              <w:top w:val="single" w:sz="6" w:space="0" w:color="auto"/>
              <w:left w:val="single" w:sz="6" w:space="0" w:color="auto"/>
              <w:bottom w:val="single" w:sz="6" w:space="0" w:color="auto"/>
              <w:right w:val="nil"/>
            </w:tcBorders>
            <w:vAlign w:val="center"/>
            <w:hideMark/>
          </w:tcPr>
          <w:p w:rsidR="00AF1211" w:rsidRDefault="00AF1211">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F1211" w:rsidRDefault="00AF1211">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F1211" w:rsidRDefault="00AF1211">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F1211" w:rsidRDefault="00AF1211">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AF1211" w:rsidRDefault="00AF1211">
            <w:pPr>
              <w:pStyle w:val="1CStyle14"/>
              <w:spacing w:after="0" w:line="240" w:lineRule="auto"/>
              <w:rPr>
                <w:sz w:val="22"/>
                <w:lang w:eastAsia="en-US"/>
              </w:rPr>
            </w:pPr>
            <w:r>
              <w:rPr>
                <w:sz w:val="22"/>
                <w:lang w:eastAsia="en-US"/>
              </w:rPr>
              <w:t>Статус устранения</w:t>
            </w:r>
          </w:p>
        </w:tc>
      </w:tr>
      <w:tr w:rsidR="00AF1211" w:rsidTr="00AF1211">
        <w:trPr>
          <w:trHeight w:val="759"/>
        </w:trPr>
        <w:tc>
          <w:tcPr>
            <w:tcW w:w="426" w:type="dxa"/>
            <w:tcBorders>
              <w:top w:val="single" w:sz="6" w:space="0" w:color="auto"/>
              <w:left w:val="single" w:sz="6" w:space="0" w:color="auto"/>
              <w:bottom w:val="single" w:sz="6" w:space="0" w:color="auto"/>
              <w:right w:val="nil"/>
            </w:tcBorders>
            <w:vAlign w:val="center"/>
            <w:hideMark/>
          </w:tcPr>
          <w:p w:rsidR="00AF1211" w:rsidRDefault="00AF1211">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F1211" w:rsidRDefault="00AF1211">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Загорский А.Н.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F1211" w:rsidRDefault="00AF1211">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F1211" w:rsidRDefault="00AF121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10.01.2019</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AF1211" w:rsidRDefault="00AF1211">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27.11.2018</w:t>
            </w:r>
            <w:r>
              <w:rPr>
                <w:b w:val="0"/>
                <w:sz w:val="22"/>
                <w:lang w:eastAsia="en-US"/>
              </w:rPr>
              <w:fldChar w:fldCharType="end"/>
            </w:r>
          </w:p>
        </w:tc>
      </w:tr>
    </w:tbl>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СУП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«Строительное управление №21 открытого акционерного общества «Минскпромстрой»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СУП</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«Строительное управление №21 открытого акционерного общества «Минскпромстрой»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191425584</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решения.</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F1211" w:rsidRDefault="00AF1211" w:rsidP="00AF1211">
      <w:pPr>
        <w:rPr>
          <w:rFonts w:eastAsiaTheme="minorHAnsi"/>
        </w:rPr>
      </w:pPr>
      <w:r>
        <w:rPr>
          <w:rFonts w:ascii="Times New Roman" w:eastAsia="Times New Roman" w:hAnsi="Times New Roman" w:cs="Times New Roman"/>
          <w:bCs/>
          <w:sz w:val="24"/>
          <w:szCs w:val="24"/>
        </w:rPr>
        <w:t>Решение принято единогласно.</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«ПЕТРОФАК ФАСИЛИТИС МЕНЕДЖМЕНТ ЛИМИТЕД»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9909480463</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w:t>
      </w:r>
      <w:proofErr w:type="gramEnd"/>
      <w:r>
        <w:rPr>
          <w:rFonts w:ascii="Times New Roman" w:eastAsia="Times New Roman" w:hAnsi="Times New Roman" w:cs="Times New Roman"/>
          <w:b/>
          <w:bCs/>
          <w:noProof/>
          <w:sz w:val="24"/>
          <w:szCs w:val="24"/>
        </w:rPr>
        <w:t xml:space="preserve">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«ПЕТРОФАК ФАСИЛИТИС МЕНЕДЖМЕНТ ЛИМИТЕД»</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«ПЕТРОФАК ФАСИЛИТИС МЕНЕДЖМЕНТ ЛИМИТЕД»</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9909480463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F1211" w:rsidRDefault="00AF1211" w:rsidP="00AF1211">
      <w:pPr>
        <w:rPr>
          <w:rFonts w:eastAsiaTheme="minorHAnsi"/>
        </w:rPr>
      </w:pPr>
      <w:r>
        <w:rPr>
          <w:rFonts w:ascii="Times New Roman" w:eastAsia="Times New Roman" w:hAnsi="Times New Roman" w:cs="Times New Roman"/>
          <w:bCs/>
          <w:sz w:val="24"/>
          <w:szCs w:val="24"/>
        </w:rPr>
        <w:t>Решение принято единогласно.</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9909079269</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w:t>
      </w:r>
      <w:proofErr w:type="gramEnd"/>
      <w:r>
        <w:rPr>
          <w:rFonts w:ascii="Times New Roman" w:eastAsia="Times New Roman" w:hAnsi="Times New Roman" w:cs="Times New Roman"/>
          <w:b/>
          <w:bCs/>
          <w:noProof/>
          <w:sz w:val="24"/>
          <w:szCs w:val="24"/>
        </w:rPr>
        <w:t xml:space="preserve">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нарушения не выявлены.</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F1211" w:rsidRDefault="00AF1211" w:rsidP="00AF1211">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АК</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«Сайпем С.п.А.»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9909079269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соответствующим требованиям законодательства и положениям, утвержденным в Ассоциации СРО «МОС».</w:t>
      </w:r>
    </w:p>
    <w:p w:rsidR="00AF1211" w:rsidRDefault="00AF1211" w:rsidP="00AF1211">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F1211" w:rsidRDefault="00AF1211" w:rsidP="00AF1211">
      <w:pPr>
        <w:rPr>
          <w:rFonts w:eastAsiaTheme="minorHAnsi"/>
        </w:rPr>
      </w:pPr>
      <w:r>
        <w:rPr>
          <w:rFonts w:ascii="Times New Roman" w:eastAsia="Times New Roman" w:hAnsi="Times New Roman" w:cs="Times New Roman"/>
          <w:bCs/>
          <w:sz w:val="24"/>
          <w:szCs w:val="24"/>
        </w:rPr>
        <w:t>Решение принято единогласно.</w:t>
      </w:r>
    </w:p>
    <w:p w:rsidR="00BE15CF" w:rsidRDefault="00BE15CF" w:rsidP="00BE15C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w:t>
      </w:r>
      <w:proofErr w:type="gramEnd"/>
      <w:r>
        <w:rPr>
          <w:rFonts w:ascii="Times New Roman" w:eastAsia="Times New Roman" w:hAnsi="Times New Roman" w:cs="Times New Roman"/>
          <w:b/>
          <w:bCs/>
          <w:noProof/>
          <w:sz w:val="24"/>
          <w:szCs w:val="24"/>
        </w:rPr>
        <w:t xml:space="preserve"> заключения договоров,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BE15CF" w:rsidRDefault="00BE15CF" w:rsidP="00BE15C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BE15CF" w:rsidTr="00BE15CF">
        <w:trPr>
          <w:trHeight w:val="662"/>
        </w:trPr>
        <w:tc>
          <w:tcPr>
            <w:tcW w:w="426" w:type="dxa"/>
            <w:tcBorders>
              <w:top w:val="single" w:sz="6" w:space="0" w:color="auto"/>
              <w:left w:val="single" w:sz="6" w:space="0" w:color="auto"/>
              <w:bottom w:val="single" w:sz="6" w:space="0" w:color="auto"/>
              <w:right w:val="nil"/>
            </w:tcBorders>
            <w:vAlign w:val="center"/>
            <w:hideMark/>
          </w:tcPr>
          <w:p w:rsidR="00BE15CF" w:rsidRDefault="00BE15C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BE15CF" w:rsidRDefault="00BE15CF">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BE15CF" w:rsidRDefault="00BE15CF">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BE15CF" w:rsidTr="00BE15CF">
        <w:trPr>
          <w:trHeight w:val="759"/>
        </w:trPr>
        <w:tc>
          <w:tcPr>
            <w:tcW w:w="426" w:type="dxa"/>
            <w:tcBorders>
              <w:top w:val="single" w:sz="6" w:space="0" w:color="auto"/>
              <w:left w:val="single" w:sz="6" w:space="0" w:color="auto"/>
              <w:bottom w:val="single" w:sz="6" w:space="0" w:color="auto"/>
              <w:right w:val="nil"/>
            </w:tcBorders>
            <w:vAlign w:val="center"/>
            <w:hideMark/>
          </w:tcPr>
          <w:p w:rsidR="00BE15CF" w:rsidRDefault="00BE15C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BE15CF" w:rsidRDefault="00BE15CF">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90 000 рублей.</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BE15CF" w:rsidRDefault="00BE15CF">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bl>
    <w:p w:rsidR="00BE15CF" w:rsidRDefault="00BE15CF" w:rsidP="00BE15C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BE15CF" w:rsidRDefault="00BE15CF" w:rsidP="00BE15C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BE15CF" w:rsidRDefault="00BE15CF" w:rsidP="00BE15C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«Центр Открытых Информационных Систем»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7719771206</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BE15CF" w:rsidRDefault="00BE15CF" w:rsidP="00BE15C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BE15CF" w:rsidRDefault="00BE15CF" w:rsidP="00BE15C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BE15CF" w:rsidRDefault="00BE15CF" w:rsidP="00BE15CF">
      <w:pPr>
        <w:rPr>
          <w:rFonts w:eastAsiaTheme="minorHAnsi"/>
        </w:rPr>
      </w:pPr>
      <w:r>
        <w:rPr>
          <w:rFonts w:ascii="Times New Roman" w:eastAsia="Times New Roman" w:hAnsi="Times New Roman" w:cs="Times New Roman"/>
          <w:bCs/>
          <w:sz w:val="24"/>
          <w:szCs w:val="24"/>
        </w:rPr>
        <w:lastRenderedPageBreak/>
        <w:t>Решение принято единогласно.</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86308E" w:rsidTr="0086308E">
        <w:trPr>
          <w:trHeight w:val="662"/>
        </w:trPr>
        <w:tc>
          <w:tcPr>
            <w:tcW w:w="426" w:type="dxa"/>
            <w:tcBorders>
              <w:top w:val="single" w:sz="6" w:space="0" w:color="auto"/>
              <w:left w:val="single" w:sz="6" w:space="0" w:color="auto"/>
              <w:bottom w:val="single" w:sz="6" w:space="0" w:color="auto"/>
              <w:right w:val="nil"/>
            </w:tcBorders>
            <w:vAlign w:val="center"/>
            <w:hideMark/>
          </w:tcPr>
          <w:p w:rsidR="0086308E" w:rsidRDefault="0086308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86308E" w:rsidRDefault="0086308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86308E" w:rsidRDefault="0086308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86308E" w:rsidRDefault="0086308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86308E" w:rsidRDefault="0086308E">
            <w:pPr>
              <w:pStyle w:val="1CStyle14"/>
              <w:spacing w:after="0" w:line="240" w:lineRule="auto"/>
              <w:rPr>
                <w:sz w:val="22"/>
                <w:lang w:eastAsia="en-US"/>
              </w:rPr>
            </w:pPr>
            <w:r>
              <w:rPr>
                <w:sz w:val="22"/>
                <w:lang w:eastAsia="en-US"/>
              </w:rPr>
              <w:t>Статус устранения</w:t>
            </w:r>
          </w:p>
        </w:tc>
      </w:tr>
      <w:tr w:rsidR="0086308E" w:rsidTr="0086308E">
        <w:trPr>
          <w:trHeight w:val="759"/>
        </w:trPr>
        <w:tc>
          <w:tcPr>
            <w:tcW w:w="426" w:type="dxa"/>
            <w:tcBorders>
              <w:top w:val="single" w:sz="6" w:space="0" w:color="auto"/>
              <w:left w:val="single" w:sz="6" w:space="0" w:color="auto"/>
              <w:bottom w:val="single" w:sz="6" w:space="0" w:color="auto"/>
              <w:right w:val="nil"/>
            </w:tcBorders>
            <w:vAlign w:val="center"/>
            <w:hideMark/>
          </w:tcPr>
          <w:p w:rsidR="0086308E" w:rsidRDefault="0086308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86308E" w:rsidRDefault="0086308E">
            <w:pPr>
              <w:pStyle w:val="1CStyle12"/>
              <w:spacing w:after="0" w:line="240" w:lineRule="auto"/>
              <w:ind w:left="184" w:right="188"/>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  </w:t>
            </w:r>
          </w:p>
          <w:p w:rsidR="0086308E" w:rsidRDefault="0086308E">
            <w:pPr>
              <w:pStyle w:val="1CStyle12"/>
              <w:spacing w:after="0" w:line="240" w:lineRule="auto"/>
              <w:ind w:left="184" w:right="188"/>
              <w:jc w:val="left"/>
              <w:rPr>
                <w:b w:val="0"/>
                <w:sz w:val="22"/>
                <w:lang w:eastAsia="en-US"/>
              </w:rPr>
            </w:pPr>
            <w:r>
              <w:rPr>
                <w:b w:val="0"/>
                <w:noProof/>
                <w:sz w:val="22"/>
                <w:lang w:eastAsia="en-US"/>
              </w:rPr>
              <w:t>57708503727170161610003 от 14.08.2017 на сумму 274 704 р., 57708503727170235470001 от 05.12.2017 на сумму 325 379,10 р.</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86308E" w:rsidRDefault="0086308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27.11.2018</w:t>
            </w:r>
            <w:r>
              <w:rPr>
                <w:b w:val="0"/>
                <w:sz w:val="22"/>
                <w:lang w:eastAsia="en-US"/>
              </w:rPr>
              <w:fldChar w:fldCharType="end"/>
            </w:r>
          </w:p>
        </w:tc>
      </w:tr>
      <w:tr w:rsidR="0086308E" w:rsidTr="0086308E">
        <w:trPr>
          <w:trHeight w:val="759"/>
        </w:trPr>
        <w:tc>
          <w:tcPr>
            <w:tcW w:w="426" w:type="dxa"/>
            <w:tcBorders>
              <w:top w:val="single" w:sz="6" w:space="0" w:color="auto"/>
              <w:left w:val="single" w:sz="6" w:space="0" w:color="auto"/>
              <w:bottom w:val="single" w:sz="6" w:space="0" w:color="auto"/>
              <w:right w:val="nil"/>
            </w:tcBorders>
            <w:vAlign w:val="center"/>
            <w:hideMark/>
          </w:tcPr>
          <w:p w:rsidR="0086308E" w:rsidRDefault="0086308E">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86308E" w:rsidRDefault="0086308E">
            <w:pPr>
              <w:pStyle w:val="1CStyle12"/>
              <w:spacing w:after="0" w:line="240" w:lineRule="auto"/>
              <w:ind w:left="184" w:right="188"/>
              <w:jc w:val="left"/>
              <w:rPr>
                <w:b w:val="0"/>
                <w:sz w:val="22"/>
                <w:lang w:eastAsia="en-US"/>
              </w:rPr>
            </w:pPr>
            <w:r>
              <w:rPr>
                <w:b w:val="0"/>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  </w:t>
            </w:r>
          </w:p>
          <w:p w:rsidR="0086308E" w:rsidRDefault="0086308E">
            <w:pPr>
              <w:pStyle w:val="1CStyle12"/>
              <w:spacing w:after="0" w:line="240" w:lineRule="auto"/>
              <w:ind w:left="184" w:right="188"/>
              <w:jc w:val="left"/>
              <w:rPr>
                <w:b w:val="0"/>
                <w:sz w:val="22"/>
                <w:lang w:eastAsia="en-US"/>
              </w:rPr>
            </w:pPr>
            <w:proofErr w:type="gramStart"/>
            <w:r>
              <w:rPr>
                <w:b w:val="0"/>
                <w:sz w:val="22"/>
                <w:lang w:eastAsia="en-US"/>
              </w:rPr>
              <w:t>57708503727170193070003 от 09.10.2017 на сумму 399 900,99 р., 57708503727170211700001 от 09.11.2017 на сумму 321 424,24 р., 57708503727170213350003 от 10.11.2017 на сумму 1 141 784,37 р. (исполнен на 900 291р.), 57708503727170233380003 от 30.11.2017 на сумму 452 601,83 р. (исполнен на 339 643р.), 57708503727170235500001 от 05.12.2017 на сумму 594 566,93 р., 57708503727170240640001 от 12.12.2017 на сумму 443 446,50 р., 57708503727170242390001 от 13.12.2017</w:t>
            </w:r>
            <w:proofErr w:type="gramEnd"/>
            <w:r>
              <w:rPr>
                <w:b w:val="0"/>
                <w:sz w:val="22"/>
                <w:lang w:eastAsia="en-US"/>
              </w:rPr>
              <w:t xml:space="preserve"> на сумму 1 532 500,36 р., 538 от 27.12.2017 на сумму 1 346 173,05 р.</w:t>
            </w:r>
          </w:p>
        </w:tc>
        <w:tc>
          <w:tcPr>
            <w:tcW w:w="2410" w:type="dxa"/>
            <w:tcBorders>
              <w:top w:val="single" w:sz="6" w:space="0" w:color="auto"/>
              <w:left w:val="nil"/>
              <w:bottom w:val="single" w:sz="6" w:space="0" w:color="auto"/>
              <w:right w:val="single" w:sz="6" w:space="0" w:color="auto"/>
            </w:tcBorders>
            <w:vAlign w:val="center"/>
            <w:hideMark/>
          </w:tcPr>
          <w:p w:rsidR="0086308E" w:rsidRDefault="0086308E">
            <w:pPr>
              <w:pStyle w:val="1CStyle13"/>
              <w:spacing w:after="0" w:line="240" w:lineRule="auto"/>
              <w:ind w:left="95" w:right="142"/>
              <w:jc w:val="left"/>
              <w:rPr>
                <w:b w:val="0"/>
                <w:sz w:val="22"/>
                <w:lang w:eastAsia="en-US"/>
              </w:rPr>
            </w:pPr>
            <w:r>
              <w:rPr>
                <w:b w:val="0"/>
                <w:sz w:val="22"/>
                <w:lang w:eastAsia="en-US"/>
              </w:rPr>
              <w:t>п.4.1.3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c>
          <w:tcPr>
            <w:tcW w:w="1417" w:type="dxa"/>
            <w:tcBorders>
              <w:top w:val="single" w:sz="6" w:space="0" w:color="auto"/>
              <w:left w:val="single" w:sz="6" w:space="0" w:color="auto"/>
              <w:bottom w:val="single" w:sz="6" w:space="0" w:color="auto"/>
              <w:right w:val="single" w:sz="4"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t>21.11.2018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«Группа Строительных Компаний Армада»</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7718280029</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6308E" w:rsidRDefault="0086308E" w:rsidP="0086308E">
      <w:pPr>
        <w:rPr>
          <w:rFonts w:eastAsiaTheme="minorHAnsi"/>
        </w:rPr>
      </w:pPr>
      <w:r>
        <w:rPr>
          <w:rFonts w:ascii="Times New Roman" w:eastAsia="Times New Roman" w:hAnsi="Times New Roman" w:cs="Times New Roman"/>
          <w:bCs/>
          <w:sz w:val="24"/>
          <w:szCs w:val="24"/>
        </w:rPr>
        <w:t>Решение принято единогласно.</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Предписания.</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86308E" w:rsidTr="0086308E">
        <w:trPr>
          <w:trHeight w:val="662"/>
        </w:trPr>
        <w:tc>
          <w:tcPr>
            <w:tcW w:w="426" w:type="dxa"/>
            <w:tcBorders>
              <w:top w:val="single" w:sz="6" w:space="0" w:color="auto"/>
              <w:left w:val="single" w:sz="6" w:space="0" w:color="auto"/>
              <w:bottom w:val="single" w:sz="6" w:space="0" w:color="auto"/>
              <w:right w:val="nil"/>
            </w:tcBorders>
            <w:vAlign w:val="center"/>
            <w:hideMark/>
          </w:tcPr>
          <w:p w:rsidR="0086308E" w:rsidRDefault="0086308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86308E" w:rsidRDefault="0086308E">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86308E" w:rsidRDefault="0086308E">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86308E" w:rsidRDefault="0086308E">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86308E" w:rsidRDefault="0086308E">
            <w:pPr>
              <w:pStyle w:val="1CStyle14"/>
              <w:spacing w:after="0" w:line="240" w:lineRule="auto"/>
              <w:rPr>
                <w:sz w:val="22"/>
                <w:lang w:eastAsia="en-US"/>
              </w:rPr>
            </w:pPr>
            <w:r>
              <w:rPr>
                <w:sz w:val="22"/>
                <w:lang w:eastAsia="en-US"/>
              </w:rPr>
              <w:t>Статус устранения</w:t>
            </w:r>
          </w:p>
        </w:tc>
      </w:tr>
      <w:tr w:rsidR="0086308E" w:rsidTr="0086308E">
        <w:trPr>
          <w:trHeight w:val="759"/>
        </w:trPr>
        <w:tc>
          <w:tcPr>
            <w:tcW w:w="426" w:type="dxa"/>
            <w:tcBorders>
              <w:top w:val="single" w:sz="6" w:space="0" w:color="auto"/>
              <w:left w:val="single" w:sz="6" w:space="0" w:color="auto"/>
              <w:bottom w:val="single" w:sz="6" w:space="0" w:color="auto"/>
              <w:right w:val="nil"/>
            </w:tcBorders>
            <w:vAlign w:val="center"/>
            <w:hideMark/>
          </w:tcPr>
          <w:p w:rsidR="0086308E" w:rsidRDefault="0086308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86308E" w:rsidRDefault="0086308E">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 СРО-8249/18-(0)-1 от 03.10.2018 г. </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86308E" w:rsidRDefault="0086308E">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21.11.2018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86308E" w:rsidRDefault="0086308E">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bl>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не соответствующим требованиям законодательства и положениям, утвержденным в Ассоциации СРО «МОС»;</w:t>
      </w:r>
    </w:p>
    <w:p w:rsidR="0086308E" w:rsidRDefault="0086308E" w:rsidP="0086308E">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86308E" w:rsidRDefault="0086308E" w:rsidP="0086308E">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6308E" w:rsidRDefault="0086308E" w:rsidP="0086308E">
      <w:pPr>
        <w:rPr>
          <w:rFonts w:eastAsiaTheme="minorHAnsi"/>
        </w:rPr>
      </w:pPr>
      <w:r>
        <w:rPr>
          <w:rFonts w:ascii="Times New Roman" w:eastAsia="Times New Roman" w:hAnsi="Times New Roman" w:cs="Times New Roman"/>
          <w:bCs/>
          <w:sz w:val="24"/>
          <w:szCs w:val="24"/>
        </w:rPr>
        <w:t>Решение принято единогласно.</w:t>
      </w:r>
    </w:p>
    <w:p w:rsidR="00DB5E5F" w:rsidRDefault="00DB5E5F" w:rsidP="00DB5E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 xml:space="preserve">Груздева Ильи Юрьевича </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б/н</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DB5E5F" w:rsidRDefault="00DB5E5F" w:rsidP="00DB5E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DB5E5F" w:rsidTr="00DB5E5F">
        <w:trPr>
          <w:trHeight w:val="662"/>
        </w:trPr>
        <w:tc>
          <w:tcPr>
            <w:tcW w:w="426" w:type="dxa"/>
            <w:tcBorders>
              <w:top w:val="single" w:sz="6" w:space="0" w:color="auto"/>
              <w:left w:val="single" w:sz="6" w:space="0" w:color="auto"/>
              <w:bottom w:val="single" w:sz="6" w:space="0" w:color="auto"/>
              <w:right w:val="nil"/>
            </w:tcBorders>
            <w:vAlign w:val="center"/>
            <w:hideMark/>
          </w:tcPr>
          <w:p w:rsidR="00DB5E5F" w:rsidRDefault="00DB5E5F">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DB5E5F" w:rsidRDefault="00DB5E5F">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DB5E5F" w:rsidRDefault="00DB5E5F">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DB5E5F" w:rsidTr="00DB5E5F">
        <w:trPr>
          <w:trHeight w:val="759"/>
        </w:trPr>
        <w:tc>
          <w:tcPr>
            <w:tcW w:w="426" w:type="dxa"/>
            <w:tcBorders>
              <w:top w:val="single" w:sz="6" w:space="0" w:color="auto"/>
              <w:left w:val="single" w:sz="6" w:space="0" w:color="auto"/>
              <w:bottom w:val="single" w:sz="6" w:space="0" w:color="auto"/>
              <w:right w:val="nil"/>
            </w:tcBorders>
            <w:vAlign w:val="center"/>
            <w:hideMark/>
          </w:tcPr>
          <w:p w:rsidR="00DB5E5F" w:rsidRDefault="00DB5E5F">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DB5E5F" w:rsidRDefault="00DB5E5F">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Груздева И.Ю. от 08.11.2018</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DB5E5F" w:rsidRDefault="00DB5E5F">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DB5E5F" w:rsidRDefault="00DB5E5F" w:rsidP="00DB5E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DB5E5F" w:rsidRDefault="00DB5E5F" w:rsidP="00DB5E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DB5E5F" w:rsidRDefault="00DB5E5F" w:rsidP="00DB5E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DB5E5F" w:rsidRDefault="00DB5E5F" w:rsidP="00DB5E5F">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Передать материалы проверки на Дисциплинарную комиссию для принятия соответствующих мер.</w:t>
      </w:r>
    </w:p>
    <w:p w:rsidR="00DB5E5F" w:rsidRDefault="00DB5E5F" w:rsidP="00DB5E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B5E5F" w:rsidRDefault="00DB5E5F" w:rsidP="00DB5E5F">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004688" w:rsidRDefault="00004688" w:rsidP="0000468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«ЛСР. </w:t>
      </w:r>
      <w:proofErr w:type="gramStart"/>
      <w:r>
        <w:rPr>
          <w:rFonts w:ascii="Times New Roman" w:hAnsi="Times New Roman" w:cs="Times New Roman"/>
          <w:b/>
          <w:noProof/>
          <w:sz w:val="24"/>
          <w:szCs w:val="24"/>
        </w:rPr>
        <w:t>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сро-8987/18-(0)-1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004688" w:rsidRDefault="00004688" w:rsidP="0000468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004688" w:rsidTr="00004688">
        <w:trPr>
          <w:trHeight w:val="662"/>
        </w:trPr>
        <w:tc>
          <w:tcPr>
            <w:tcW w:w="426" w:type="dxa"/>
            <w:tcBorders>
              <w:top w:val="single" w:sz="6" w:space="0" w:color="auto"/>
              <w:left w:val="single" w:sz="6" w:space="0" w:color="auto"/>
              <w:bottom w:val="single" w:sz="6" w:space="0" w:color="auto"/>
              <w:right w:val="nil"/>
            </w:tcBorders>
            <w:vAlign w:val="center"/>
            <w:hideMark/>
          </w:tcPr>
          <w:p w:rsidR="00004688" w:rsidRDefault="00004688">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004688" w:rsidRDefault="00004688">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004688" w:rsidRDefault="00004688">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004688" w:rsidTr="00004688">
        <w:trPr>
          <w:trHeight w:val="759"/>
        </w:trPr>
        <w:tc>
          <w:tcPr>
            <w:tcW w:w="426" w:type="dxa"/>
            <w:tcBorders>
              <w:top w:val="single" w:sz="6" w:space="0" w:color="auto"/>
              <w:left w:val="single" w:sz="6" w:space="0" w:color="auto"/>
              <w:bottom w:val="single" w:sz="6" w:space="0" w:color="auto"/>
              <w:right w:val="nil"/>
            </w:tcBorders>
            <w:vAlign w:val="center"/>
            <w:hideMark/>
          </w:tcPr>
          <w:p w:rsidR="00004688" w:rsidRDefault="00004688">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004688" w:rsidRDefault="00004688">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 8987/18-(0)-1 от 13.11.2018 (лот 3).</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004688" w:rsidRDefault="00004688">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004688" w:rsidRDefault="00004688" w:rsidP="0000468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04688" w:rsidRDefault="00004688" w:rsidP="0000468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04688" w:rsidRDefault="00004688" w:rsidP="0000468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04688" w:rsidRDefault="00004688" w:rsidP="00004688">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04688" w:rsidRDefault="00004688" w:rsidP="0000468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04688" w:rsidRDefault="00004688" w:rsidP="00004688">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004688" w:rsidRDefault="00004688"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246426" w:rsidRDefault="00246426" w:rsidP="002464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«ЛСР. </w:t>
      </w:r>
      <w:proofErr w:type="gramStart"/>
      <w:r>
        <w:rPr>
          <w:rFonts w:ascii="Times New Roman" w:hAnsi="Times New Roman" w:cs="Times New Roman"/>
          <w:b/>
          <w:noProof/>
          <w:sz w:val="24"/>
          <w:szCs w:val="24"/>
        </w:rPr>
        <w:t>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сро-8980/18-(0)-1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246426" w:rsidRDefault="00246426" w:rsidP="002464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6236"/>
        <w:gridCol w:w="2697"/>
      </w:tblGrid>
      <w:tr w:rsidR="00246426" w:rsidTr="00246426">
        <w:trPr>
          <w:trHeight w:val="662"/>
        </w:trPr>
        <w:tc>
          <w:tcPr>
            <w:tcW w:w="427" w:type="dxa"/>
            <w:tcBorders>
              <w:top w:val="single" w:sz="6" w:space="0" w:color="auto"/>
              <w:left w:val="single" w:sz="6" w:space="0" w:color="auto"/>
              <w:bottom w:val="single" w:sz="6" w:space="0" w:color="auto"/>
              <w:right w:val="nil"/>
            </w:tcBorders>
            <w:vAlign w:val="center"/>
            <w:hideMark/>
          </w:tcPr>
          <w:p w:rsidR="00246426" w:rsidRDefault="00246426">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236" w:type="dxa"/>
            <w:tcBorders>
              <w:top w:val="single" w:sz="6" w:space="0" w:color="auto"/>
              <w:left w:val="single" w:sz="6" w:space="0" w:color="auto"/>
              <w:bottom w:val="single" w:sz="6" w:space="0" w:color="auto"/>
              <w:right w:val="single" w:sz="6" w:space="0" w:color="auto"/>
            </w:tcBorders>
            <w:vAlign w:val="center"/>
            <w:hideMark/>
          </w:tcPr>
          <w:p w:rsidR="00246426" w:rsidRDefault="00246426">
            <w:pPr>
              <w:pStyle w:val="1CStyle12"/>
              <w:spacing w:after="0" w:line="240" w:lineRule="auto"/>
              <w:rPr>
                <w:sz w:val="22"/>
                <w:lang w:eastAsia="en-US"/>
              </w:rPr>
            </w:pPr>
            <w:r>
              <w:rPr>
                <w:sz w:val="22"/>
                <w:lang w:eastAsia="en-US"/>
              </w:rPr>
              <w:t>Выявленные нарушения</w:t>
            </w:r>
          </w:p>
        </w:tc>
        <w:tc>
          <w:tcPr>
            <w:tcW w:w="2697" w:type="dxa"/>
            <w:tcBorders>
              <w:top w:val="single" w:sz="6" w:space="0" w:color="auto"/>
              <w:left w:val="nil"/>
              <w:bottom w:val="single" w:sz="6" w:space="0" w:color="auto"/>
              <w:right w:val="single" w:sz="6" w:space="0" w:color="auto"/>
            </w:tcBorders>
            <w:vAlign w:val="center"/>
            <w:hideMark/>
          </w:tcPr>
          <w:p w:rsidR="00246426" w:rsidRDefault="00246426">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246426" w:rsidTr="00246426">
        <w:trPr>
          <w:trHeight w:val="759"/>
        </w:trPr>
        <w:tc>
          <w:tcPr>
            <w:tcW w:w="427" w:type="dxa"/>
            <w:tcBorders>
              <w:top w:val="single" w:sz="6" w:space="0" w:color="auto"/>
              <w:left w:val="single" w:sz="6" w:space="0" w:color="auto"/>
              <w:bottom w:val="single" w:sz="6" w:space="0" w:color="auto"/>
              <w:right w:val="nil"/>
            </w:tcBorders>
            <w:vAlign w:val="center"/>
            <w:hideMark/>
          </w:tcPr>
          <w:p w:rsidR="00246426" w:rsidRDefault="0024642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6" w:type="dxa"/>
            <w:tcBorders>
              <w:top w:val="single" w:sz="6" w:space="0" w:color="auto"/>
              <w:left w:val="single" w:sz="6" w:space="0" w:color="auto"/>
              <w:bottom w:val="single" w:sz="6" w:space="0" w:color="auto"/>
              <w:right w:val="single" w:sz="6" w:space="0" w:color="auto"/>
            </w:tcBorders>
            <w:vAlign w:val="center"/>
            <w:hideMark/>
          </w:tcPr>
          <w:p w:rsidR="00246426" w:rsidRDefault="00246426">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МГСН №сро-8980/18-(0)-1 от 13.11.2018 (лот 4)</w:t>
            </w:r>
            <w:r>
              <w:rPr>
                <w:b w:val="0"/>
                <w:sz w:val="22"/>
                <w:lang w:eastAsia="en-US"/>
              </w:rPr>
              <w:fldChar w:fldCharType="end"/>
            </w:r>
          </w:p>
        </w:tc>
        <w:tc>
          <w:tcPr>
            <w:tcW w:w="2697" w:type="dxa"/>
            <w:tcBorders>
              <w:top w:val="single" w:sz="6" w:space="0" w:color="auto"/>
              <w:left w:val="nil"/>
              <w:bottom w:val="single" w:sz="6" w:space="0" w:color="auto"/>
              <w:right w:val="single" w:sz="6" w:space="0" w:color="auto"/>
            </w:tcBorders>
            <w:vAlign w:val="center"/>
            <w:hideMark/>
          </w:tcPr>
          <w:p w:rsidR="00246426" w:rsidRDefault="00246426">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246426" w:rsidRDefault="00246426" w:rsidP="002464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lastRenderedPageBreak/>
        <w:t xml:space="preserve">РЕШИЛИ: </w:t>
      </w:r>
    </w:p>
    <w:p w:rsidR="00246426" w:rsidRDefault="00246426" w:rsidP="0024642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246426" w:rsidRDefault="00246426" w:rsidP="0024642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246426" w:rsidRDefault="00246426" w:rsidP="00246426">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246426" w:rsidRDefault="00246426" w:rsidP="002464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46426" w:rsidRDefault="00246426" w:rsidP="00246426">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246426" w:rsidRDefault="00246426"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w:t>
      </w:r>
      <w:r>
        <w:rPr>
          <w:rFonts w:ascii="Times New Roman" w:eastAsia="Times New Roman" w:hAnsi="Times New Roman" w:cs="Times New Roman"/>
          <w:b/>
          <w:bCs/>
          <w:sz w:val="24"/>
          <w:szCs w:val="24"/>
        </w:rPr>
        <w:t>внеплановой</w:t>
      </w:r>
      <w:r>
        <w:rPr>
          <w:rFonts w:ascii="Times New Roman" w:eastAsia="Times New Roman" w:hAnsi="Times New Roman" w:cs="Times New Roman"/>
          <w:bCs/>
          <w:sz w:val="24"/>
          <w:szCs w:val="24"/>
        </w:rPr>
        <w:t xml:space="preserve"> проверки в отношен</w:t>
      </w:r>
      <w:proofErr w:type="gramStart"/>
      <w:r>
        <w:rPr>
          <w:rFonts w:ascii="Times New Roman" w:eastAsia="Times New Roman" w:hAnsi="Times New Roman" w:cs="Times New Roman"/>
          <w:bCs/>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«ЛСР. </w:t>
      </w:r>
      <w:proofErr w:type="gramStart"/>
      <w:r>
        <w:rPr>
          <w:rFonts w:ascii="Times New Roman" w:hAnsi="Times New Roman" w:cs="Times New Roman"/>
          <w:b/>
          <w:noProof/>
          <w:sz w:val="24"/>
          <w:szCs w:val="24"/>
        </w:rPr>
        <w:t>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 xml:space="preserve">которая проводилась по обращению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Жалобщик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Мосгосстройнадзор</w:t>
      </w:r>
      <w:r>
        <w:rPr>
          <w:rFonts w:ascii="Times New Roman" w:hAnsi="Times New Roman" w:cs="Times New Roman"/>
          <w:b/>
          <w:noProof/>
          <w:sz w:val="24"/>
          <w:szCs w:val="24"/>
        </w:rPr>
        <w:fldChar w:fldCharType="end"/>
      </w:r>
      <w:r>
        <w:rPr>
          <w:rFonts w:ascii="Times New Roman" w:hAnsi="Times New Roman" w:cs="Times New Roman"/>
          <w:b/>
          <w:noProof/>
          <w:sz w:val="24"/>
          <w:szCs w:val="24"/>
        </w:rPr>
        <w:t xml:space="preserve"> </w:t>
      </w:r>
      <w:r>
        <w:rPr>
          <w:rFonts w:ascii="Times New Roman" w:hAnsi="Times New Roman" w:cs="Times New Roman"/>
          <w:noProof/>
          <w:sz w:val="24"/>
          <w:szCs w:val="24"/>
        </w:rPr>
        <w:t>№</w:t>
      </w:r>
      <w:r>
        <w:rPr>
          <w:rFonts w:ascii="Times New Roman" w:hAnsi="Times New Roman" w:cs="Times New Roman"/>
          <w:b/>
          <w:noProof/>
          <w:sz w:val="24"/>
          <w:szCs w:val="24"/>
        </w:rPr>
        <w:t xml:space="preserve"> </w:t>
      </w:r>
      <w:r>
        <w:rPr>
          <w:rFonts w:ascii="Times New Roman" w:hAnsi="Times New Roman" w:cs="Times New Roman"/>
          <w:b/>
          <w:noProof/>
          <w:sz w:val="24"/>
          <w:szCs w:val="24"/>
        </w:rPr>
        <w:fldChar w:fldCharType="begin"/>
      </w:r>
      <w:r>
        <w:rPr>
          <w:rFonts w:ascii="Times New Roman" w:hAnsi="Times New Roman" w:cs="Times New Roman"/>
          <w:b/>
          <w:noProof/>
          <w:sz w:val="24"/>
          <w:szCs w:val="24"/>
        </w:rPr>
        <w:instrText xml:space="preserve"> AUTHOR  НомерЖалобы  \* MERGEFORMAT </w:instrText>
      </w:r>
      <w:r>
        <w:rPr>
          <w:rFonts w:ascii="Times New Roman" w:hAnsi="Times New Roman" w:cs="Times New Roman"/>
          <w:b/>
          <w:noProof/>
          <w:sz w:val="24"/>
          <w:szCs w:val="24"/>
        </w:rPr>
        <w:fldChar w:fldCharType="separate"/>
      </w:r>
      <w:r>
        <w:rPr>
          <w:rFonts w:ascii="Times New Roman" w:hAnsi="Times New Roman" w:cs="Times New Roman"/>
          <w:b/>
          <w:noProof/>
          <w:sz w:val="24"/>
          <w:szCs w:val="24"/>
        </w:rPr>
        <w:t>сро-8983/18-(0)-1</w:t>
      </w:r>
      <w:r>
        <w:rPr>
          <w:rFonts w:ascii="Times New Roman" w:hAnsi="Times New Roman" w:cs="Times New Roman"/>
          <w:b/>
          <w:noProof/>
          <w:sz w:val="24"/>
          <w:szCs w:val="24"/>
        </w:rPr>
        <w:fldChar w:fldCharType="end"/>
      </w:r>
      <w:r>
        <w:rPr>
          <w:rFonts w:ascii="Times New Roman" w:eastAsia="Times New Roman" w:hAnsi="Times New Roman" w:cs="Times New Roman"/>
          <w:bCs/>
          <w:sz w:val="24"/>
          <w:szCs w:val="24"/>
        </w:rPr>
        <w:t xml:space="preserve">, 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законодательства Российской Федерации о градостроительной деятельности, о техническом регулировании, включая соблюдение требований, установленных в стандартах на процессы выполнения работ по строительству, реконструкции, капитальному ремонту объектов капитального строительства,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roofErr w:type="gramEnd"/>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A84182" w:rsidTr="00A84182">
        <w:trPr>
          <w:trHeight w:val="662"/>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8"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A84182" w:rsidTr="00A84182">
        <w:trPr>
          <w:trHeight w:val="759"/>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8"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МГСН №сро-8983/18-(0)-1 от 13.11.2018 (лот 6)</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A84182" w:rsidRDefault="00A84182"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w:t>
      </w:r>
      <w:proofErr w:type="gramStart"/>
      <w:r>
        <w:rPr>
          <w:rFonts w:ascii="Times New Roman" w:eastAsia="Times New Roman" w:hAnsi="Times New Roman" w:cs="Times New Roman"/>
          <w:bCs/>
          <w:sz w:val="24"/>
          <w:szCs w:val="24"/>
        </w:rPr>
        <w:t xml:space="preserve">Некрасова Н.А., который доложил присутствующим о том, что в соответствии с ежегодным Планом проверок, утвержденным Советом Ассоциации СРО «МОС» от 26.12.2017 г., протокол №329,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100068131</w:t>
      </w:r>
      <w:r>
        <w:rPr>
          <w:rFonts w:ascii="Times New Roman" w:hAnsi="Times New Roman" w:cs="Times New Roman"/>
          <w:b/>
          <w:sz w:val="24"/>
          <w:szCs w:val="24"/>
        </w:rPr>
        <w:fldChar w:fldCharType="end"/>
      </w:r>
      <w:r>
        <w:rPr>
          <w:rFonts w:ascii="Times New Roman" w:hAnsi="Times New Roman" w:cs="Times New Roman"/>
          <w:sz w:val="24"/>
          <w:szCs w:val="24"/>
        </w:rPr>
        <w:t xml:space="preserve">) была проведена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ТипПроверки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Плановая проверка</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 xml:space="preserve">, </w:t>
      </w:r>
      <w:r>
        <w:rPr>
          <w:rFonts w:ascii="Times New Roman" w:eastAsia="Times New Roman" w:hAnsi="Times New Roman" w:cs="Times New Roman"/>
          <w:bCs/>
          <w:sz w:val="24"/>
          <w:szCs w:val="24"/>
        </w:rPr>
        <w:t xml:space="preserve">предметом контроля которой явилось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ПредметКонтроля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соблюдение требований стандартов, внутренних документов, условий членства, исполнение обязательств по договорам строительного подряда, заключенным с использованием конкурентных способов заключения договоров, соответствие</w:t>
      </w:r>
      <w:proofErr w:type="gramEnd"/>
      <w:r>
        <w:rPr>
          <w:rFonts w:ascii="Times New Roman" w:eastAsia="Times New Roman" w:hAnsi="Times New Roman" w:cs="Times New Roman"/>
          <w:b/>
          <w:bCs/>
          <w:noProof/>
          <w:sz w:val="24"/>
          <w:szCs w:val="24"/>
        </w:rPr>
        <w:t xml:space="preserve">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членом Ассоциации был внесен взнос КФ ОДО, исполнение членом Ассоциации ранее примененной меры дисциплинарного воздействия</w:t>
      </w:r>
      <w:r>
        <w:rPr>
          <w:rFonts w:ascii="Times New Roman" w:eastAsia="Times New Roman" w:hAnsi="Times New Roman" w:cs="Times New Roman"/>
          <w:b/>
          <w:bCs/>
          <w:sz w:val="24"/>
          <w:szCs w:val="24"/>
        </w:rPr>
        <w:fldChar w:fldCharType="end"/>
      </w:r>
      <w:r>
        <w:rPr>
          <w:rFonts w:ascii="Times New Roman" w:eastAsia="Times New Roman" w:hAnsi="Times New Roman" w:cs="Times New Roman"/>
          <w:b/>
          <w:bCs/>
          <w:sz w:val="24"/>
          <w:szCs w:val="24"/>
        </w:rPr>
        <w:t>.</w:t>
      </w: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были выявлены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427"/>
        <w:gridCol w:w="5530"/>
        <w:gridCol w:w="3403"/>
      </w:tblGrid>
      <w:tr w:rsidR="000A789B" w:rsidTr="0060380C">
        <w:trPr>
          <w:trHeight w:val="662"/>
        </w:trPr>
        <w:tc>
          <w:tcPr>
            <w:tcW w:w="427" w:type="dxa"/>
            <w:tcBorders>
              <w:top w:val="single" w:sz="6" w:space="0" w:color="auto"/>
              <w:left w:val="single" w:sz="6" w:space="0" w:color="auto"/>
              <w:bottom w:val="single" w:sz="6" w:space="0" w:color="auto"/>
              <w:right w:val="nil"/>
            </w:tcBorders>
            <w:vAlign w:val="center"/>
            <w:hideMark/>
          </w:tcPr>
          <w:p w:rsidR="000A789B" w:rsidRDefault="000A789B" w:rsidP="0060380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30" w:type="dxa"/>
            <w:tcBorders>
              <w:top w:val="single" w:sz="6" w:space="0" w:color="auto"/>
              <w:left w:val="single" w:sz="6" w:space="0" w:color="auto"/>
              <w:bottom w:val="single" w:sz="6" w:space="0" w:color="auto"/>
              <w:right w:val="single" w:sz="6" w:space="0" w:color="auto"/>
            </w:tcBorders>
            <w:vAlign w:val="center"/>
            <w:hideMark/>
          </w:tcPr>
          <w:p w:rsidR="000A789B" w:rsidRDefault="000A789B" w:rsidP="0060380C">
            <w:pPr>
              <w:pStyle w:val="1CStyle12"/>
              <w:spacing w:after="0" w:line="240" w:lineRule="auto"/>
              <w:rPr>
                <w:sz w:val="22"/>
                <w:lang w:eastAsia="en-US"/>
              </w:rPr>
            </w:pPr>
            <w:r>
              <w:rPr>
                <w:sz w:val="22"/>
                <w:lang w:eastAsia="en-US"/>
              </w:rPr>
              <w:t>Выявленные нарушения</w:t>
            </w:r>
          </w:p>
        </w:tc>
        <w:tc>
          <w:tcPr>
            <w:tcW w:w="3403" w:type="dxa"/>
            <w:tcBorders>
              <w:top w:val="single" w:sz="6" w:space="0" w:color="auto"/>
              <w:left w:val="nil"/>
              <w:bottom w:val="single" w:sz="6" w:space="0" w:color="auto"/>
              <w:right w:val="single" w:sz="6" w:space="0" w:color="auto"/>
            </w:tcBorders>
            <w:vAlign w:val="center"/>
            <w:hideMark/>
          </w:tcPr>
          <w:p w:rsidR="000A789B" w:rsidRDefault="000A789B" w:rsidP="0060380C">
            <w:pPr>
              <w:pStyle w:val="1CStyle13"/>
              <w:spacing w:after="0" w:line="240" w:lineRule="auto"/>
              <w:rPr>
                <w:sz w:val="22"/>
                <w:lang w:eastAsia="en-US"/>
              </w:rPr>
            </w:pPr>
            <w:r>
              <w:rPr>
                <w:sz w:val="22"/>
                <w:lang w:eastAsia="en-US"/>
              </w:rPr>
              <w:t>Нормативно правовой акт, требования которого нарушены</w:t>
            </w:r>
          </w:p>
        </w:tc>
      </w:tr>
      <w:tr w:rsidR="000A789B" w:rsidTr="0060380C">
        <w:trPr>
          <w:trHeight w:val="759"/>
        </w:trPr>
        <w:tc>
          <w:tcPr>
            <w:tcW w:w="427" w:type="dxa"/>
            <w:tcBorders>
              <w:top w:val="single" w:sz="6" w:space="0" w:color="auto"/>
              <w:left w:val="single" w:sz="6" w:space="0" w:color="auto"/>
              <w:bottom w:val="single" w:sz="6" w:space="0" w:color="auto"/>
              <w:right w:val="nil"/>
            </w:tcBorders>
            <w:vAlign w:val="center"/>
            <w:hideMark/>
          </w:tcPr>
          <w:p w:rsidR="000A789B" w:rsidRDefault="000A789B" w:rsidP="0060380C">
            <w:pPr>
              <w:pStyle w:val="1CStyle11"/>
              <w:tabs>
                <w:tab w:val="left" w:pos="525"/>
              </w:tabs>
              <w:spacing w:after="0" w:line="240" w:lineRule="auto"/>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30" w:type="dxa"/>
            <w:tcBorders>
              <w:top w:val="single" w:sz="6" w:space="0" w:color="auto"/>
              <w:left w:val="single" w:sz="6" w:space="0" w:color="auto"/>
              <w:bottom w:val="single" w:sz="6" w:space="0" w:color="auto"/>
              <w:right w:val="single" w:sz="6" w:space="0" w:color="auto"/>
            </w:tcBorders>
            <w:vAlign w:val="center"/>
            <w:hideMark/>
          </w:tcPr>
          <w:p w:rsidR="000A789B" w:rsidRDefault="000A789B" w:rsidP="0060380C">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403" w:type="dxa"/>
            <w:tcBorders>
              <w:top w:val="single" w:sz="6" w:space="0" w:color="auto"/>
              <w:left w:val="nil"/>
              <w:bottom w:val="single" w:sz="6" w:space="0" w:color="auto"/>
              <w:right w:val="single" w:sz="6" w:space="0" w:color="auto"/>
            </w:tcBorders>
            <w:vAlign w:val="center"/>
            <w:hideMark/>
          </w:tcPr>
          <w:p w:rsidR="000A789B" w:rsidRDefault="000A789B" w:rsidP="0060380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Также </w:t>
      </w:r>
      <w:r w:rsidRPr="00622452">
        <w:rPr>
          <w:rFonts w:ascii="Times New Roman" w:eastAsia="Times New Roman" w:hAnsi="Times New Roman" w:cs="Times New Roman"/>
          <w:bCs/>
          <w:sz w:val="24"/>
          <w:szCs w:val="24"/>
        </w:rPr>
        <w:t>Некрасов</w:t>
      </w:r>
      <w:r>
        <w:rPr>
          <w:rFonts w:ascii="Times New Roman" w:eastAsia="Times New Roman" w:hAnsi="Times New Roman" w:cs="Times New Roman"/>
          <w:bCs/>
          <w:sz w:val="24"/>
          <w:szCs w:val="24"/>
        </w:rPr>
        <w:t xml:space="preserve"> Н.А.</w:t>
      </w:r>
      <w:r w:rsidRPr="00622452">
        <w:rPr>
          <w:rFonts w:ascii="Times New Roman" w:eastAsia="Times New Roman" w:hAnsi="Times New Roman" w:cs="Times New Roman"/>
          <w:bCs/>
          <w:sz w:val="24"/>
          <w:szCs w:val="24"/>
        </w:rPr>
        <w:t xml:space="preserve"> доложил присутствующим о результатах проверки </w:t>
      </w:r>
      <w:r w:rsidRPr="004D6216">
        <w:rPr>
          <w:rFonts w:ascii="Times New Roman" w:eastAsia="Times New Roman" w:hAnsi="Times New Roman" w:cs="Times New Roman"/>
          <w:bCs/>
          <w:sz w:val="24"/>
          <w:szCs w:val="24"/>
        </w:rPr>
        <w:t>в связи с истечением срока исполнения членом Ассоциации примененной меры дисциплинарного воздействия</w:t>
      </w:r>
      <w:r>
        <w:rPr>
          <w:rFonts w:ascii="Times New Roman" w:eastAsia="Times New Roman" w:hAnsi="Times New Roman" w:cs="Times New Roman"/>
          <w:bCs/>
          <w:sz w:val="24"/>
          <w:szCs w:val="24"/>
        </w:rPr>
        <w:t xml:space="preserve"> – Приостановления права осуществления строительства.</w:t>
      </w: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0A789B" w:rsidTr="0060380C">
        <w:trPr>
          <w:trHeight w:val="662"/>
        </w:trPr>
        <w:tc>
          <w:tcPr>
            <w:tcW w:w="426" w:type="dxa"/>
            <w:tcBorders>
              <w:top w:val="single" w:sz="6" w:space="0" w:color="auto"/>
              <w:left w:val="single" w:sz="6" w:space="0" w:color="auto"/>
              <w:bottom w:val="single" w:sz="6" w:space="0" w:color="auto"/>
              <w:right w:val="nil"/>
            </w:tcBorders>
            <w:vAlign w:val="center"/>
            <w:hideMark/>
          </w:tcPr>
          <w:p w:rsidR="000A789B" w:rsidRDefault="000A789B" w:rsidP="0060380C">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0A789B" w:rsidRDefault="000A789B" w:rsidP="0060380C">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0A789B" w:rsidRDefault="000A789B" w:rsidP="0060380C">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0A789B" w:rsidRDefault="000A789B" w:rsidP="0060380C">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0A789B" w:rsidRDefault="000A789B" w:rsidP="0060380C">
            <w:pPr>
              <w:pStyle w:val="1CStyle14"/>
              <w:spacing w:after="0" w:line="240" w:lineRule="auto"/>
              <w:rPr>
                <w:sz w:val="22"/>
                <w:lang w:eastAsia="en-US"/>
              </w:rPr>
            </w:pPr>
            <w:r>
              <w:rPr>
                <w:sz w:val="22"/>
                <w:lang w:eastAsia="en-US"/>
              </w:rPr>
              <w:t>Статус устранения</w:t>
            </w:r>
          </w:p>
        </w:tc>
      </w:tr>
      <w:tr w:rsidR="000A789B" w:rsidTr="0060380C">
        <w:trPr>
          <w:trHeight w:val="759"/>
        </w:trPr>
        <w:tc>
          <w:tcPr>
            <w:tcW w:w="426" w:type="dxa"/>
            <w:tcBorders>
              <w:top w:val="single" w:sz="6" w:space="0" w:color="auto"/>
              <w:left w:val="single" w:sz="6" w:space="0" w:color="auto"/>
              <w:bottom w:val="single" w:sz="6" w:space="0" w:color="auto"/>
              <w:right w:val="nil"/>
            </w:tcBorders>
            <w:vAlign w:val="center"/>
            <w:hideMark/>
          </w:tcPr>
          <w:p w:rsidR="000A789B" w:rsidRDefault="000A789B" w:rsidP="0060380C">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0A789B" w:rsidRDefault="000A789B" w:rsidP="0060380C">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следующие документы: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0A789B" w:rsidRDefault="000A789B" w:rsidP="0060380C">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0A789B" w:rsidRDefault="000A789B" w:rsidP="0060380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29.10.2018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0A789B" w:rsidRDefault="000A789B" w:rsidP="0060380C">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29.10.2018</w:t>
            </w:r>
            <w:r>
              <w:rPr>
                <w:b w:val="0"/>
                <w:sz w:val="22"/>
                <w:lang w:eastAsia="en-US"/>
              </w:rPr>
              <w:fldChar w:fldCharType="end"/>
            </w:r>
          </w:p>
        </w:tc>
      </w:tr>
      <w:tr w:rsidR="000A789B" w:rsidTr="0060380C">
        <w:trPr>
          <w:trHeight w:val="759"/>
        </w:trPr>
        <w:tc>
          <w:tcPr>
            <w:tcW w:w="426" w:type="dxa"/>
            <w:tcBorders>
              <w:top w:val="single" w:sz="6" w:space="0" w:color="auto"/>
              <w:left w:val="single" w:sz="6" w:space="0" w:color="auto"/>
              <w:bottom w:val="single" w:sz="6" w:space="0" w:color="auto"/>
              <w:right w:val="nil"/>
            </w:tcBorders>
            <w:vAlign w:val="center"/>
            <w:hideMark/>
          </w:tcPr>
          <w:p w:rsidR="000A789B" w:rsidRDefault="000A789B" w:rsidP="0060380C">
            <w:pPr>
              <w:pStyle w:val="1CStyle11"/>
              <w:tabs>
                <w:tab w:val="left" w:pos="525"/>
              </w:tabs>
              <w:spacing w:after="0" w:line="240" w:lineRule="auto"/>
              <w:rPr>
                <w:b w:val="0"/>
                <w:sz w:val="22"/>
                <w:lang w:eastAsia="en-US"/>
              </w:rPr>
            </w:pPr>
            <w:r>
              <w:rPr>
                <w:b w:val="0"/>
                <w:sz w:val="22"/>
                <w:lang w:eastAsia="en-US"/>
              </w:rPr>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0A789B" w:rsidRDefault="000A789B" w:rsidP="0060380C">
            <w:pPr>
              <w:pStyle w:val="1CStyle12"/>
              <w:spacing w:after="0" w:line="240" w:lineRule="auto"/>
              <w:ind w:left="184" w:right="188"/>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w:t>
            </w:r>
          </w:p>
        </w:tc>
        <w:tc>
          <w:tcPr>
            <w:tcW w:w="2410" w:type="dxa"/>
            <w:tcBorders>
              <w:top w:val="single" w:sz="6" w:space="0" w:color="auto"/>
              <w:left w:val="nil"/>
              <w:bottom w:val="single" w:sz="6" w:space="0" w:color="auto"/>
              <w:right w:val="single" w:sz="6" w:space="0" w:color="auto"/>
            </w:tcBorders>
            <w:vAlign w:val="center"/>
            <w:hideMark/>
          </w:tcPr>
          <w:p w:rsidR="000A789B" w:rsidRDefault="000A789B" w:rsidP="0060380C">
            <w:pPr>
              <w:pStyle w:val="1CStyle13"/>
              <w:spacing w:after="0" w:line="240" w:lineRule="auto"/>
              <w:ind w:left="95" w:right="142"/>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0A789B" w:rsidRDefault="000A789B" w:rsidP="0060380C">
            <w:pPr>
              <w:pStyle w:val="1CStyle14"/>
              <w:spacing w:after="0" w:line="240" w:lineRule="auto"/>
              <w:ind w:left="142" w:right="148"/>
              <w:jc w:val="left"/>
              <w:rPr>
                <w:b w:val="0"/>
                <w:sz w:val="22"/>
                <w:lang w:eastAsia="en-US"/>
              </w:rPr>
            </w:pPr>
            <w:r>
              <w:rPr>
                <w:b w:val="0"/>
                <w:sz w:val="22"/>
                <w:lang w:eastAsia="en-US"/>
              </w:rPr>
              <w:t>29.10.2018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0A789B" w:rsidRDefault="000A789B" w:rsidP="0060380C">
            <w:pPr>
              <w:pStyle w:val="1CStyle14"/>
              <w:spacing w:after="0" w:line="240" w:lineRule="auto"/>
              <w:ind w:left="142" w:right="148"/>
              <w:jc w:val="left"/>
              <w:rPr>
                <w:b w:val="0"/>
                <w:sz w:val="22"/>
                <w:lang w:eastAsia="en-US"/>
              </w:rPr>
            </w:pPr>
            <w:r>
              <w:rPr>
                <w:b w:val="0"/>
                <w:sz w:val="22"/>
                <w:lang w:eastAsia="en-US"/>
              </w:rPr>
              <w:t xml:space="preserve">Не устранено </w:t>
            </w:r>
          </w:p>
        </w:tc>
      </w:tr>
    </w:tbl>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0A789B" w:rsidRDefault="000A789B" w:rsidP="000A789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0A789B" w:rsidRDefault="000A789B" w:rsidP="000A789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«Минсктелекомстрой»</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100068131</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0A789B" w:rsidRDefault="000A789B" w:rsidP="000A789B">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0A789B" w:rsidRDefault="000A789B"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p>
    <w:p w:rsidR="00A84182" w:rsidRDefault="00A84182" w:rsidP="000A789B">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СЛУШАЛИ: Некрасова Н.А., который доложил присутствующим о результатах проверки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7731452703</w:t>
      </w:r>
      <w:r>
        <w:rPr>
          <w:rFonts w:ascii="Times New Roman" w:hAnsi="Times New Roman" w:cs="Times New Roman"/>
          <w:b/>
          <w:sz w:val="24"/>
          <w:szCs w:val="24"/>
        </w:rPr>
        <w:fldChar w:fldCharType="end"/>
      </w:r>
      <w:r>
        <w:rPr>
          <w:rFonts w:ascii="Times New Roman" w:hAnsi="Times New Roman" w:cs="Times New Roman"/>
          <w:sz w:val="24"/>
          <w:szCs w:val="24"/>
        </w:rPr>
        <w:t xml:space="preserve">), </w:t>
      </w:r>
      <w:r>
        <w:rPr>
          <w:rFonts w:ascii="Times New Roman" w:eastAsia="Times New Roman" w:hAnsi="Times New Roman" w:cs="Times New Roman"/>
          <w:bCs/>
          <w:sz w:val="24"/>
          <w:szCs w:val="24"/>
        </w:rPr>
        <w:t>которая проводилась в связи с истечением срока исполнения членом Ассоциации примененной меры дисциплинарного воздействия – Приостановления права осуществления строительства.</w:t>
      </w:r>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 результате проверки установлено:</w:t>
      </w:r>
    </w:p>
    <w:tbl>
      <w:tblPr>
        <w:tblW w:w="9360" w:type="dxa"/>
        <w:tblInd w:w="8" w:type="dxa"/>
        <w:tblLayout w:type="fixed"/>
        <w:tblCellMar>
          <w:left w:w="0" w:type="dxa"/>
          <w:right w:w="0" w:type="dxa"/>
        </w:tblCellMar>
        <w:tblLook w:val="04A0" w:firstRow="1" w:lastRow="0" w:firstColumn="1" w:lastColumn="0" w:noHBand="0" w:noVBand="1"/>
      </w:tblPr>
      <w:tblGrid>
        <w:gridCol w:w="425"/>
        <w:gridCol w:w="3687"/>
        <w:gridCol w:w="2411"/>
        <w:gridCol w:w="1418"/>
        <w:gridCol w:w="1419"/>
      </w:tblGrid>
      <w:tr w:rsidR="00A84182" w:rsidTr="00A84182">
        <w:trPr>
          <w:trHeight w:val="662"/>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5"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7" w:type="dxa"/>
            <w:tcBorders>
              <w:top w:val="single" w:sz="6" w:space="0" w:color="auto"/>
              <w:left w:val="single" w:sz="6" w:space="0" w:color="auto"/>
              <w:bottom w:val="single" w:sz="6" w:space="0" w:color="auto"/>
              <w:right w:val="single" w:sz="4" w:space="0" w:color="auto"/>
            </w:tcBorders>
            <w:vAlign w:val="center"/>
            <w:hideMark/>
          </w:tcPr>
          <w:p w:rsidR="00A84182" w:rsidRDefault="00A84182">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418" w:type="dxa"/>
            <w:tcBorders>
              <w:top w:val="single" w:sz="6" w:space="0" w:color="auto"/>
              <w:left w:val="single" w:sz="4" w:space="0" w:color="auto"/>
              <w:bottom w:val="single" w:sz="6" w:space="0" w:color="auto"/>
              <w:right w:val="single" w:sz="6" w:space="0" w:color="auto"/>
            </w:tcBorders>
            <w:vAlign w:val="center"/>
            <w:hideMark/>
          </w:tcPr>
          <w:p w:rsidR="00A84182" w:rsidRDefault="00A84182">
            <w:pPr>
              <w:pStyle w:val="1CStyle14"/>
              <w:spacing w:after="0" w:line="240" w:lineRule="auto"/>
              <w:rPr>
                <w:sz w:val="22"/>
                <w:lang w:eastAsia="en-US"/>
              </w:rPr>
            </w:pPr>
            <w:r>
              <w:rPr>
                <w:sz w:val="22"/>
                <w:lang w:eastAsia="en-US"/>
              </w:rPr>
              <w:t>Статус устранения</w:t>
            </w:r>
          </w:p>
        </w:tc>
      </w:tr>
      <w:tr w:rsidR="00A84182" w:rsidTr="00A84182">
        <w:trPr>
          <w:trHeight w:val="759"/>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5"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7" w:type="dxa"/>
            <w:tcBorders>
              <w:top w:val="single" w:sz="6" w:space="0" w:color="auto"/>
              <w:left w:val="single" w:sz="6" w:space="0" w:color="auto"/>
              <w:bottom w:val="single" w:sz="6" w:space="0" w:color="auto"/>
              <w:right w:val="single" w:sz="4"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26.11.2018</w:t>
            </w:r>
            <w:r>
              <w:rPr>
                <w:b w:val="0"/>
                <w:sz w:val="22"/>
                <w:lang w:eastAsia="en-US"/>
              </w:rPr>
              <w:fldChar w:fldCharType="end"/>
            </w:r>
          </w:p>
        </w:tc>
        <w:tc>
          <w:tcPr>
            <w:tcW w:w="1418" w:type="dxa"/>
            <w:tcBorders>
              <w:top w:val="single" w:sz="6" w:space="0" w:color="auto"/>
              <w:left w:val="single" w:sz="4" w:space="0" w:color="auto"/>
              <w:bottom w:val="single" w:sz="6" w:space="0" w:color="auto"/>
              <w:right w:val="single" w:sz="6"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 xml:space="preserve">Не устранено </w:t>
            </w:r>
            <w:r>
              <w:rPr>
                <w:b w:val="0"/>
                <w:sz w:val="22"/>
                <w:lang w:eastAsia="en-US"/>
              </w:rPr>
              <w:fldChar w:fldCharType="end"/>
            </w:r>
          </w:p>
        </w:tc>
      </w:tr>
      <w:tr w:rsidR="00A84182" w:rsidTr="00A84182">
        <w:trPr>
          <w:trHeight w:val="759"/>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tabs>
                <w:tab w:val="left" w:pos="525"/>
              </w:tabs>
              <w:spacing w:after="0" w:line="240" w:lineRule="auto"/>
              <w:rPr>
                <w:b w:val="0"/>
                <w:sz w:val="22"/>
                <w:lang w:eastAsia="en-US"/>
              </w:rPr>
            </w:pPr>
            <w:r>
              <w:rPr>
                <w:b w:val="0"/>
                <w:sz w:val="22"/>
                <w:lang w:eastAsia="en-US"/>
              </w:rPr>
              <w:lastRenderedPageBreak/>
              <w:t>2</w:t>
            </w:r>
          </w:p>
        </w:tc>
        <w:tc>
          <w:tcPr>
            <w:tcW w:w="3685"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ind w:left="184" w:right="188"/>
              <w:jc w:val="left"/>
              <w:rPr>
                <w:b w:val="0"/>
                <w:sz w:val="22"/>
                <w:lang w:eastAsia="en-US"/>
              </w:rPr>
            </w:pPr>
            <w:r>
              <w:rPr>
                <w:b w:val="0"/>
                <w:sz w:val="22"/>
                <w:lang w:eastAsia="en-US"/>
              </w:rPr>
              <w:t>Не оплачен членский взнос за 2017 год в размере 58 164,38 рублей.</w:t>
            </w:r>
          </w:p>
        </w:tc>
        <w:tc>
          <w:tcPr>
            <w:tcW w:w="2410"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t>26.11.2018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t>устранено 31.10.2018</w:t>
            </w:r>
          </w:p>
        </w:tc>
      </w:tr>
      <w:tr w:rsidR="00A84182" w:rsidTr="00A84182">
        <w:trPr>
          <w:trHeight w:val="759"/>
        </w:trPr>
        <w:tc>
          <w:tcPr>
            <w:tcW w:w="426" w:type="dxa"/>
            <w:tcBorders>
              <w:top w:val="single" w:sz="6" w:space="0" w:color="auto"/>
              <w:left w:val="single" w:sz="6" w:space="0" w:color="auto"/>
              <w:bottom w:val="single" w:sz="6" w:space="0" w:color="auto"/>
              <w:right w:val="nil"/>
            </w:tcBorders>
            <w:vAlign w:val="center"/>
            <w:hideMark/>
          </w:tcPr>
          <w:p w:rsidR="00A84182" w:rsidRDefault="00A84182">
            <w:pPr>
              <w:pStyle w:val="1CStyle11"/>
              <w:tabs>
                <w:tab w:val="left" w:pos="525"/>
              </w:tabs>
              <w:spacing w:after="0" w:line="240" w:lineRule="auto"/>
              <w:rPr>
                <w:b w:val="0"/>
                <w:sz w:val="22"/>
                <w:lang w:eastAsia="en-US"/>
              </w:rPr>
            </w:pPr>
            <w:r>
              <w:rPr>
                <w:b w:val="0"/>
                <w:sz w:val="22"/>
                <w:lang w:eastAsia="en-US"/>
              </w:rPr>
              <w:t>3</w:t>
            </w:r>
          </w:p>
        </w:tc>
        <w:tc>
          <w:tcPr>
            <w:tcW w:w="3685" w:type="dxa"/>
            <w:tcBorders>
              <w:top w:val="single" w:sz="6" w:space="0" w:color="auto"/>
              <w:left w:val="single" w:sz="6" w:space="0" w:color="auto"/>
              <w:bottom w:val="single" w:sz="6" w:space="0" w:color="auto"/>
              <w:right w:val="single" w:sz="6" w:space="0" w:color="auto"/>
            </w:tcBorders>
            <w:vAlign w:val="center"/>
            <w:hideMark/>
          </w:tcPr>
          <w:p w:rsidR="00A84182" w:rsidRDefault="00A84182">
            <w:pPr>
              <w:pStyle w:val="1CStyle12"/>
              <w:spacing w:after="0" w:line="240" w:lineRule="auto"/>
              <w:ind w:left="184" w:right="188"/>
              <w:jc w:val="left"/>
              <w:rPr>
                <w:b w:val="0"/>
                <w:sz w:val="22"/>
                <w:lang w:eastAsia="en-US"/>
              </w:rPr>
            </w:pPr>
            <w:r>
              <w:rPr>
                <w:b w:val="0"/>
                <w:sz w:val="22"/>
                <w:lang w:eastAsia="en-US"/>
              </w:rPr>
              <w:t>Не оплачен членский взнос за 2018 год в размере 110 000 рублей.</w:t>
            </w:r>
          </w:p>
        </w:tc>
        <w:tc>
          <w:tcPr>
            <w:tcW w:w="2410" w:type="dxa"/>
            <w:tcBorders>
              <w:top w:val="single" w:sz="6" w:space="0" w:color="auto"/>
              <w:left w:val="nil"/>
              <w:bottom w:val="single" w:sz="6" w:space="0" w:color="auto"/>
              <w:right w:val="single" w:sz="6" w:space="0" w:color="auto"/>
            </w:tcBorders>
            <w:vAlign w:val="center"/>
            <w:hideMark/>
          </w:tcPr>
          <w:p w:rsidR="00A84182" w:rsidRDefault="00A84182">
            <w:pPr>
              <w:pStyle w:val="1CStyle13"/>
              <w:spacing w:after="0" w:line="240" w:lineRule="auto"/>
              <w:ind w:left="95" w:right="142"/>
              <w:jc w:val="left"/>
              <w:rPr>
                <w:b w:val="0"/>
                <w:sz w:val="22"/>
                <w:lang w:eastAsia="en-US"/>
              </w:rPr>
            </w:pPr>
            <w:r>
              <w:rPr>
                <w:b w:val="0"/>
                <w:sz w:val="22"/>
                <w:lang w:eastAsia="en-US"/>
              </w:rPr>
              <w:t>п.2.1-2.11 Положения «О размере и порядке уплаты взносов членами Ассоциации»</w:t>
            </w:r>
          </w:p>
        </w:tc>
        <w:tc>
          <w:tcPr>
            <w:tcW w:w="1417" w:type="dxa"/>
            <w:tcBorders>
              <w:top w:val="single" w:sz="6" w:space="0" w:color="auto"/>
              <w:left w:val="single" w:sz="6" w:space="0" w:color="auto"/>
              <w:bottom w:val="single" w:sz="6" w:space="0" w:color="auto"/>
              <w:right w:val="single" w:sz="4"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t>26.11.2018</w:t>
            </w:r>
          </w:p>
        </w:tc>
        <w:tc>
          <w:tcPr>
            <w:tcW w:w="1418" w:type="dxa"/>
            <w:tcBorders>
              <w:top w:val="single" w:sz="6" w:space="0" w:color="auto"/>
              <w:left w:val="single" w:sz="4" w:space="0" w:color="auto"/>
              <w:bottom w:val="single" w:sz="6" w:space="0" w:color="auto"/>
              <w:right w:val="single" w:sz="6" w:space="0" w:color="auto"/>
            </w:tcBorders>
            <w:vAlign w:val="center"/>
            <w:hideMark/>
          </w:tcPr>
          <w:p w:rsidR="00A84182" w:rsidRDefault="00A84182">
            <w:pPr>
              <w:pStyle w:val="1CStyle14"/>
              <w:spacing w:after="0" w:line="240" w:lineRule="auto"/>
              <w:ind w:left="142" w:right="148"/>
              <w:jc w:val="left"/>
              <w:rPr>
                <w:b w:val="0"/>
                <w:sz w:val="22"/>
                <w:lang w:eastAsia="en-US"/>
              </w:rPr>
            </w:pPr>
            <w:r>
              <w:rPr>
                <w:b w:val="0"/>
                <w:sz w:val="22"/>
                <w:lang w:eastAsia="en-US"/>
              </w:rPr>
              <w:t>устранено 31.10.2018</w:t>
            </w:r>
          </w:p>
        </w:tc>
      </w:tr>
    </w:tbl>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lang w:eastAsia="en-US"/>
        </w:rPr>
      </w:pPr>
      <w:r>
        <w:rPr>
          <w:rFonts w:ascii="Times New Roman" w:eastAsia="Times New Roman" w:hAnsi="Times New Roman" w:cs="Times New Roman"/>
          <w:bCs/>
          <w:sz w:val="24"/>
          <w:szCs w:val="24"/>
        </w:rPr>
        <w:t xml:space="preserve">РЕШИЛИ: </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Утвердить результаты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eastAsia="Times New Roman" w:hAnsi="Times New Roman" w:cs="Times New Roman"/>
          <w:bCs/>
          <w:sz w:val="24"/>
          <w:szCs w:val="24"/>
        </w:rPr>
        <w:t>;</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По результатам проверки признать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«СПЕКТРУМ»</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sz w:val="24"/>
          <w:szCs w:val="24"/>
        </w:rPr>
        <w:t xml:space="preserve">(ИНН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7731452703</w:t>
      </w:r>
      <w:r>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
          <w:bCs/>
          <w:sz w:val="24"/>
          <w:szCs w:val="24"/>
        </w:rPr>
        <w:t>не соответствующим</w:t>
      </w:r>
      <w:r>
        <w:rPr>
          <w:rFonts w:ascii="Times New Roman" w:eastAsia="Times New Roman" w:hAnsi="Times New Roman" w:cs="Times New Roman"/>
          <w:bCs/>
          <w:sz w:val="24"/>
          <w:szCs w:val="24"/>
        </w:rPr>
        <w:t xml:space="preserve"> требованиям законодательства и положениям, утвержденным в Ассоциации СРО «МОС»;</w:t>
      </w:r>
    </w:p>
    <w:p w:rsidR="00A84182" w:rsidRDefault="00A84182" w:rsidP="00A84182">
      <w:pPr>
        <w:tabs>
          <w:tab w:val="left" w:pos="34"/>
          <w:tab w:val="left" w:pos="1134"/>
          <w:tab w:val="left" w:pos="1276"/>
        </w:tabs>
        <w:spacing w:after="0" w:line="240" w:lineRule="auto"/>
        <w:ind w:firstLine="56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Передать материалы проверки на Дисциплинарную комиссию для принятия соответствующих мер.</w:t>
      </w:r>
    </w:p>
    <w:p w:rsidR="00A84182" w:rsidRDefault="00A84182" w:rsidP="00A84182">
      <w:pPr>
        <w:tabs>
          <w:tab w:val="left" w:pos="34"/>
          <w:tab w:val="left" w:pos="1134"/>
          <w:tab w:val="left" w:pos="1276"/>
        </w:tabs>
        <w:spacing w:after="0" w:line="240" w:lineRule="auto"/>
        <w:ind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84182" w:rsidRDefault="00A84182" w:rsidP="00A84182">
      <w:pPr>
        <w:rPr>
          <w:rFonts w:eastAsiaTheme="minorHAnsi"/>
        </w:rPr>
      </w:pPr>
      <w:r>
        <w:rPr>
          <w:rFonts w:ascii="Times New Roman" w:eastAsia="Times New Roman" w:hAnsi="Times New Roman" w:cs="Times New Roman"/>
          <w:bCs/>
          <w:sz w:val="24"/>
          <w:szCs w:val="24"/>
        </w:rPr>
        <w:t>Решение принято единогласно.</w:t>
      </w: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bookmarkStart w:id="0" w:name="_GoBack"/>
      <w:bookmarkEnd w:id="0"/>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8D7C7B" w:rsidRDefault="008D7C7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B80E5B" w:rsidRDefault="00B80E5B" w:rsidP="00CD3B80">
      <w:pPr>
        <w:tabs>
          <w:tab w:val="left" w:pos="34"/>
          <w:tab w:val="left" w:pos="1134"/>
          <w:tab w:val="left" w:pos="1276"/>
        </w:tabs>
        <w:spacing w:after="0" w:line="240" w:lineRule="auto"/>
        <w:ind w:firstLine="851"/>
        <w:jc w:val="both"/>
        <w:rPr>
          <w:rFonts w:ascii="Times New Roman" w:eastAsia="Times New Roman" w:hAnsi="Times New Roman" w:cs="Times New Roman"/>
          <w:sz w:val="24"/>
          <w:szCs w:val="24"/>
        </w:rPr>
      </w:pPr>
    </w:p>
    <w:p w:rsidR="00771119" w:rsidRPr="00A85CCF" w:rsidRDefault="00771119" w:rsidP="00514181">
      <w:pPr>
        <w:tabs>
          <w:tab w:val="left" w:pos="993"/>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514181">
      <w:pPr>
        <w:tabs>
          <w:tab w:val="left" w:pos="34"/>
          <w:tab w:val="left" w:pos="1134"/>
          <w:tab w:val="left" w:pos="1276"/>
        </w:tabs>
        <w:spacing w:after="0" w:line="240" w:lineRule="auto"/>
        <w:ind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514181">
        <w:rPr>
          <w:rFonts w:ascii="Times New Roman" w:eastAsia="Times New Roman" w:hAnsi="Times New Roman"/>
          <w:b/>
          <w:sz w:val="24"/>
          <w:szCs w:val="24"/>
        </w:rPr>
        <w:t>Контрольной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В.Н.Сорокин</w:t>
      </w:r>
    </w:p>
    <w:sectPr w:rsidR="00771119" w:rsidSect="00AB7ED1">
      <w:footerReference w:type="default" r:id="rId9"/>
      <w:pgSz w:w="11906" w:h="16838"/>
      <w:pgMar w:top="567"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D3D" w:rsidRDefault="00681D3D" w:rsidP="00D01B2B">
      <w:pPr>
        <w:spacing w:after="0" w:line="240" w:lineRule="auto"/>
      </w:pPr>
      <w:r>
        <w:separator/>
      </w:r>
    </w:p>
  </w:endnote>
  <w:endnote w:type="continuationSeparator" w:id="0">
    <w:p w:rsidR="00681D3D" w:rsidRDefault="00681D3D"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C96BEA" w:rsidRDefault="004C6D8B">
        <w:pPr>
          <w:pStyle w:val="a9"/>
          <w:jc w:val="center"/>
        </w:pPr>
        <w:r>
          <w:fldChar w:fldCharType="begin"/>
        </w:r>
        <w:r>
          <w:instrText xml:space="preserve"> PAGE   \* MERGEFORMAT </w:instrText>
        </w:r>
        <w:r>
          <w:fldChar w:fldCharType="separate"/>
        </w:r>
        <w:r w:rsidR="000A789B">
          <w:rPr>
            <w:noProof/>
          </w:rPr>
          <w:t>10</w:t>
        </w:r>
        <w:r>
          <w:rPr>
            <w:noProof/>
          </w:rPr>
          <w:fldChar w:fldCharType="end"/>
        </w:r>
      </w:p>
    </w:sdtContent>
  </w:sdt>
  <w:p w:rsidR="00C96BEA" w:rsidRDefault="00C96BE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D3D" w:rsidRDefault="00681D3D" w:rsidP="00D01B2B">
      <w:pPr>
        <w:spacing w:after="0" w:line="240" w:lineRule="auto"/>
      </w:pPr>
      <w:r>
        <w:separator/>
      </w:r>
    </w:p>
  </w:footnote>
  <w:footnote w:type="continuationSeparator" w:id="0">
    <w:p w:rsidR="00681D3D" w:rsidRDefault="00681D3D"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8"/>
  </w:num>
  <w:num w:numId="3">
    <w:abstractNumId w:val="5"/>
  </w:num>
  <w:num w:numId="4">
    <w:abstractNumId w:val="2"/>
  </w:num>
  <w:num w:numId="5">
    <w:abstractNumId w:val="6"/>
  </w:num>
  <w:num w:numId="6">
    <w:abstractNumId w:val="1"/>
  </w:num>
  <w:num w:numId="7">
    <w:abstractNumId w:val="7"/>
  </w:num>
  <w:num w:numId="8">
    <w:abstractNumId w:val="9"/>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045EF"/>
    <w:rsid w:val="00004688"/>
    <w:rsid w:val="00024464"/>
    <w:rsid w:val="00045401"/>
    <w:rsid w:val="000900AF"/>
    <w:rsid w:val="00095203"/>
    <w:rsid w:val="000A789B"/>
    <w:rsid w:val="000D3C4E"/>
    <w:rsid w:val="000E56B4"/>
    <w:rsid w:val="000F5C4A"/>
    <w:rsid w:val="000F7036"/>
    <w:rsid w:val="00125573"/>
    <w:rsid w:val="001666C0"/>
    <w:rsid w:val="001A7E7B"/>
    <w:rsid w:val="001B544C"/>
    <w:rsid w:val="001D50C3"/>
    <w:rsid w:val="001F1836"/>
    <w:rsid w:val="001F4922"/>
    <w:rsid w:val="00210022"/>
    <w:rsid w:val="00212FD2"/>
    <w:rsid w:val="00242793"/>
    <w:rsid w:val="00246426"/>
    <w:rsid w:val="00266326"/>
    <w:rsid w:val="002848AF"/>
    <w:rsid w:val="002A23FE"/>
    <w:rsid w:val="002A27B1"/>
    <w:rsid w:val="002C71B1"/>
    <w:rsid w:val="002F10A0"/>
    <w:rsid w:val="002F6036"/>
    <w:rsid w:val="003039A3"/>
    <w:rsid w:val="003419C5"/>
    <w:rsid w:val="003519C5"/>
    <w:rsid w:val="00364588"/>
    <w:rsid w:val="00391AFF"/>
    <w:rsid w:val="003931D4"/>
    <w:rsid w:val="003C42FE"/>
    <w:rsid w:val="003D09DF"/>
    <w:rsid w:val="003E6441"/>
    <w:rsid w:val="003F3247"/>
    <w:rsid w:val="0040585D"/>
    <w:rsid w:val="00446976"/>
    <w:rsid w:val="00455EBB"/>
    <w:rsid w:val="004A5916"/>
    <w:rsid w:val="004C4941"/>
    <w:rsid w:val="004C6D8B"/>
    <w:rsid w:val="004E2925"/>
    <w:rsid w:val="00514181"/>
    <w:rsid w:val="00534986"/>
    <w:rsid w:val="00554D6C"/>
    <w:rsid w:val="00574AE3"/>
    <w:rsid w:val="00597451"/>
    <w:rsid w:val="0060045A"/>
    <w:rsid w:val="00612A80"/>
    <w:rsid w:val="00625BD6"/>
    <w:rsid w:val="00652A37"/>
    <w:rsid w:val="00664EC1"/>
    <w:rsid w:val="00671633"/>
    <w:rsid w:val="006726B5"/>
    <w:rsid w:val="00681D3D"/>
    <w:rsid w:val="006A079B"/>
    <w:rsid w:val="006F2F4E"/>
    <w:rsid w:val="0070535F"/>
    <w:rsid w:val="00731F48"/>
    <w:rsid w:val="00736B9B"/>
    <w:rsid w:val="007447B3"/>
    <w:rsid w:val="00745C20"/>
    <w:rsid w:val="0075415D"/>
    <w:rsid w:val="00760235"/>
    <w:rsid w:val="00771119"/>
    <w:rsid w:val="0077739D"/>
    <w:rsid w:val="00783AA5"/>
    <w:rsid w:val="007A19C3"/>
    <w:rsid w:val="007B669A"/>
    <w:rsid w:val="007E2269"/>
    <w:rsid w:val="008167BA"/>
    <w:rsid w:val="008178F5"/>
    <w:rsid w:val="00824EB4"/>
    <w:rsid w:val="0084271B"/>
    <w:rsid w:val="00843073"/>
    <w:rsid w:val="00855FA1"/>
    <w:rsid w:val="0086308E"/>
    <w:rsid w:val="0086338B"/>
    <w:rsid w:val="00866811"/>
    <w:rsid w:val="00876C4C"/>
    <w:rsid w:val="008770AA"/>
    <w:rsid w:val="00882186"/>
    <w:rsid w:val="008A7A55"/>
    <w:rsid w:val="008B3203"/>
    <w:rsid w:val="008D4816"/>
    <w:rsid w:val="008D7C7B"/>
    <w:rsid w:val="008D7DD2"/>
    <w:rsid w:val="008E0E77"/>
    <w:rsid w:val="008E571D"/>
    <w:rsid w:val="008F42EE"/>
    <w:rsid w:val="008F6752"/>
    <w:rsid w:val="00903F9C"/>
    <w:rsid w:val="00913F53"/>
    <w:rsid w:val="0091703A"/>
    <w:rsid w:val="00936D55"/>
    <w:rsid w:val="00940D35"/>
    <w:rsid w:val="009421AB"/>
    <w:rsid w:val="0094246D"/>
    <w:rsid w:val="00985465"/>
    <w:rsid w:val="00996E11"/>
    <w:rsid w:val="009B06F2"/>
    <w:rsid w:val="009B6C14"/>
    <w:rsid w:val="009E7F3C"/>
    <w:rsid w:val="00A43F95"/>
    <w:rsid w:val="00A53C68"/>
    <w:rsid w:val="00A5682D"/>
    <w:rsid w:val="00A772AC"/>
    <w:rsid w:val="00A84182"/>
    <w:rsid w:val="00A953CE"/>
    <w:rsid w:val="00A9639D"/>
    <w:rsid w:val="00AA0540"/>
    <w:rsid w:val="00AB7ED1"/>
    <w:rsid w:val="00AF1211"/>
    <w:rsid w:val="00AF6D34"/>
    <w:rsid w:val="00B101D6"/>
    <w:rsid w:val="00B14B68"/>
    <w:rsid w:val="00B263BA"/>
    <w:rsid w:val="00B559BD"/>
    <w:rsid w:val="00B71706"/>
    <w:rsid w:val="00B72443"/>
    <w:rsid w:val="00B76A4A"/>
    <w:rsid w:val="00B80E5B"/>
    <w:rsid w:val="00BB55D6"/>
    <w:rsid w:val="00BC172D"/>
    <w:rsid w:val="00BC4277"/>
    <w:rsid w:val="00BC530E"/>
    <w:rsid w:val="00BE15CF"/>
    <w:rsid w:val="00BE542C"/>
    <w:rsid w:val="00BE5936"/>
    <w:rsid w:val="00C01DF8"/>
    <w:rsid w:val="00C05A3F"/>
    <w:rsid w:val="00C26600"/>
    <w:rsid w:val="00C51CEE"/>
    <w:rsid w:val="00C655E7"/>
    <w:rsid w:val="00C8142B"/>
    <w:rsid w:val="00C963A2"/>
    <w:rsid w:val="00C96BEA"/>
    <w:rsid w:val="00CC34EA"/>
    <w:rsid w:val="00CD3B80"/>
    <w:rsid w:val="00CE2F0E"/>
    <w:rsid w:val="00CE2F2D"/>
    <w:rsid w:val="00CE4FAC"/>
    <w:rsid w:val="00D01B2B"/>
    <w:rsid w:val="00D44827"/>
    <w:rsid w:val="00D62123"/>
    <w:rsid w:val="00DA485E"/>
    <w:rsid w:val="00DB5E5F"/>
    <w:rsid w:val="00DC076F"/>
    <w:rsid w:val="00DE5D80"/>
    <w:rsid w:val="00E2007D"/>
    <w:rsid w:val="00E67CF5"/>
    <w:rsid w:val="00E93148"/>
    <w:rsid w:val="00E93293"/>
    <w:rsid w:val="00EA6ABB"/>
    <w:rsid w:val="00EB048C"/>
    <w:rsid w:val="00EB1A01"/>
    <w:rsid w:val="00ED3763"/>
    <w:rsid w:val="00EF3B2D"/>
    <w:rsid w:val="00F22692"/>
    <w:rsid w:val="00F23ACB"/>
    <w:rsid w:val="00F753D4"/>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F1211"/>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F1211"/>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110440914">
      <w:bodyDiv w:val="1"/>
      <w:marLeft w:val="0"/>
      <w:marRight w:val="0"/>
      <w:marTop w:val="0"/>
      <w:marBottom w:val="0"/>
      <w:divBdr>
        <w:top w:val="none" w:sz="0" w:space="0" w:color="auto"/>
        <w:left w:val="none" w:sz="0" w:space="0" w:color="auto"/>
        <w:bottom w:val="none" w:sz="0" w:space="0" w:color="auto"/>
        <w:right w:val="none" w:sz="0" w:space="0" w:color="auto"/>
      </w:divBdr>
    </w:div>
    <w:div w:id="133763048">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93828531">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47752589">
      <w:bodyDiv w:val="1"/>
      <w:marLeft w:val="0"/>
      <w:marRight w:val="0"/>
      <w:marTop w:val="0"/>
      <w:marBottom w:val="0"/>
      <w:divBdr>
        <w:top w:val="none" w:sz="0" w:space="0" w:color="auto"/>
        <w:left w:val="none" w:sz="0" w:space="0" w:color="auto"/>
        <w:bottom w:val="none" w:sz="0" w:space="0" w:color="auto"/>
        <w:right w:val="none" w:sz="0" w:space="0" w:color="auto"/>
      </w:divBdr>
    </w:div>
    <w:div w:id="567115745">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75830441">
      <w:bodyDiv w:val="1"/>
      <w:marLeft w:val="0"/>
      <w:marRight w:val="0"/>
      <w:marTop w:val="0"/>
      <w:marBottom w:val="0"/>
      <w:divBdr>
        <w:top w:val="none" w:sz="0" w:space="0" w:color="auto"/>
        <w:left w:val="none" w:sz="0" w:space="0" w:color="auto"/>
        <w:bottom w:val="none" w:sz="0" w:space="0" w:color="auto"/>
        <w:right w:val="none" w:sz="0" w:space="0" w:color="auto"/>
      </w:divBdr>
    </w:div>
    <w:div w:id="784498260">
      <w:bodyDiv w:val="1"/>
      <w:marLeft w:val="0"/>
      <w:marRight w:val="0"/>
      <w:marTop w:val="0"/>
      <w:marBottom w:val="0"/>
      <w:divBdr>
        <w:top w:val="none" w:sz="0" w:space="0" w:color="auto"/>
        <w:left w:val="none" w:sz="0" w:space="0" w:color="auto"/>
        <w:bottom w:val="none" w:sz="0" w:space="0" w:color="auto"/>
        <w:right w:val="none" w:sz="0" w:space="0" w:color="auto"/>
      </w:divBdr>
    </w:div>
    <w:div w:id="785386802">
      <w:bodyDiv w:val="1"/>
      <w:marLeft w:val="0"/>
      <w:marRight w:val="0"/>
      <w:marTop w:val="0"/>
      <w:marBottom w:val="0"/>
      <w:divBdr>
        <w:top w:val="none" w:sz="0" w:space="0" w:color="auto"/>
        <w:left w:val="none" w:sz="0" w:space="0" w:color="auto"/>
        <w:bottom w:val="none" w:sz="0" w:space="0" w:color="auto"/>
        <w:right w:val="none" w:sz="0" w:space="0" w:color="auto"/>
      </w:divBdr>
    </w:div>
    <w:div w:id="942304327">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078015168">
      <w:bodyDiv w:val="1"/>
      <w:marLeft w:val="0"/>
      <w:marRight w:val="0"/>
      <w:marTop w:val="0"/>
      <w:marBottom w:val="0"/>
      <w:divBdr>
        <w:top w:val="none" w:sz="0" w:space="0" w:color="auto"/>
        <w:left w:val="none" w:sz="0" w:space="0" w:color="auto"/>
        <w:bottom w:val="none" w:sz="0" w:space="0" w:color="auto"/>
        <w:right w:val="none" w:sz="0" w:space="0" w:color="auto"/>
      </w:divBdr>
    </w:div>
    <w:div w:id="1139493921">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665162366">
      <w:bodyDiv w:val="1"/>
      <w:marLeft w:val="0"/>
      <w:marRight w:val="0"/>
      <w:marTop w:val="0"/>
      <w:marBottom w:val="0"/>
      <w:divBdr>
        <w:top w:val="none" w:sz="0" w:space="0" w:color="auto"/>
        <w:left w:val="none" w:sz="0" w:space="0" w:color="auto"/>
        <w:bottom w:val="none" w:sz="0" w:space="0" w:color="auto"/>
        <w:right w:val="none" w:sz="0" w:space="0" w:color="auto"/>
      </w:divBdr>
    </w:div>
    <w:div w:id="1832212037">
      <w:bodyDiv w:val="1"/>
      <w:marLeft w:val="0"/>
      <w:marRight w:val="0"/>
      <w:marTop w:val="0"/>
      <w:marBottom w:val="0"/>
      <w:divBdr>
        <w:top w:val="none" w:sz="0" w:space="0" w:color="auto"/>
        <w:left w:val="none" w:sz="0" w:space="0" w:color="auto"/>
        <w:bottom w:val="none" w:sz="0" w:space="0" w:color="auto"/>
        <w:right w:val="none" w:sz="0" w:space="0" w:color="auto"/>
      </w:divBdr>
    </w:div>
    <w:div w:id="1856773529">
      <w:bodyDiv w:val="1"/>
      <w:marLeft w:val="0"/>
      <w:marRight w:val="0"/>
      <w:marTop w:val="0"/>
      <w:marBottom w:val="0"/>
      <w:divBdr>
        <w:top w:val="none" w:sz="0" w:space="0" w:color="auto"/>
        <w:left w:val="none" w:sz="0" w:space="0" w:color="auto"/>
        <w:bottom w:val="none" w:sz="0" w:space="0" w:color="auto"/>
        <w:right w:val="none" w:sz="0" w:space="0" w:color="auto"/>
      </w:divBdr>
    </w:div>
    <w:div w:id="1922323825">
      <w:bodyDiv w:val="1"/>
      <w:marLeft w:val="0"/>
      <w:marRight w:val="0"/>
      <w:marTop w:val="0"/>
      <w:marBottom w:val="0"/>
      <w:divBdr>
        <w:top w:val="none" w:sz="0" w:space="0" w:color="auto"/>
        <w:left w:val="none" w:sz="0" w:space="0" w:color="auto"/>
        <w:bottom w:val="none" w:sz="0" w:space="0" w:color="auto"/>
        <w:right w:val="none" w:sz="0" w:space="0" w:color="auto"/>
      </w:divBdr>
    </w:div>
    <w:div w:id="2073383879">
      <w:bodyDiv w:val="1"/>
      <w:marLeft w:val="0"/>
      <w:marRight w:val="0"/>
      <w:marTop w:val="0"/>
      <w:marBottom w:val="0"/>
      <w:divBdr>
        <w:top w:val="none" w:sz="0" w:space="0" w:color="auto"/>
        <w:left w:val="none" w:sz="0" w:space="0" w:color="auto"/>
        <w:bottom w:val="none" w:sz="0" w:space="0" w:color="auto"/>
        <w:right w:val="none" w:sz="0" w:space="0" w:color="auto"/>
      </w:divBdr>
    </w:div>
    <w:div w:id="21324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81BEF-D0EE-4F4E-92F2-A6924369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4915</Words>
  <Characters>28021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12</cp:revision>
  <cp:lastPrinted>2017-08-10T11:42:00Z</cp:lastPrinted>
  <dcterms:created xsi:type="dcterms:W3CDTF">2018-11-29T07:53:00Z</dcterms:created>
  <dcterms:modified xsi:type="dcterms:W3CDTF">2018-11-29T08:38:00Z</dcterms:modified>
</cp:coreProperties>
</file>